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315E" w14:textId="77777777" w:rsidR="00B92DB4" w:rsidRPr="00D43055" w:rsidRDefault="00B92DB4" w:rsidP="00895B3A">
      <w:pPr>
        <w:spacing w:line="240" w:lineRule="auto"/>
        <w:jc w:val="center"/>
        <w:rPr>
          <w:b/>
        </w:rPr>
      </w:pPr>
      <w:r w:rsidRPr="00D43055">
        <w:rPr>
          <w:b/>
        </w:rPr>
        <w:t>Kingdom of Lesotho</w:t>
      </w:r>
    </w:p>
    <w:p w14:paraId="2F5FD62A" w14:textId="77777777" w:rsidR="00B92DB4" w:rsidRPr="00D43055" w:rsidRDefault="00B92DB4" w:rsidP="00895B3A">
      <w:pPr>
        <w:spacing w:line="240" w:lineRule="auto"/>
        <w:jc w:val="center"/>
      </w:pPr>
    </w:p>
    <w:p w14:paraId="0AA7DC35" w14:textId="77777777" w:rsidR="00B92DB4" w:rsidRPr="00D43055" w:rsidRDefault="00B92DB4" w:rsidP="00895B3A">
      <w:pPr>
        <w:spacing w:line="240" w:lineRule="auto"/>
        <w:jc w:val="center"/>
      </w:pPr>
    </w:p>
    <w:p w14:paraId="64B793A6" w14:textId="77777777" w:rsidR="00B92DB4" w:rsidRPr="00D43055" w:rsidRDefault="00B92DB4" w:rsidP="00895B3A">
      <w:pPr>
        <w:spacing w:line="240" w:lineRule="auto"/>
        <w:jc w:val="center"/>
      </w:pPr>
    </w:p>
    <w:p w14:paraId="71A8428F" w14:textId="77777777" w:rsidR="00B92DB4" w:rsidRPr="00D43055" w:rsidRDefault="00B92DB4" w:rsidP="00895B3A">
      <w:pPr>
        <w:spacing w:line="240" w:lineRule="auto"/>
        <w:jc w:val="center"/>
      </w:pPr>
      <w:r w:rsidRPr="00D43055">
        <w:rPr>
          <w:noProof/>
          <w:lang w:val="en-US"/>
        </w:rPr>
        <w:drawing>
          <wp:inline distT="0" distB="0" distL="0" distR="0" wp14:anchorId="7DF3350B" wp14:editId="7646D969">
            <wp:extent cx="3117609" cy="2078462"/>
            <wp:effectExtent l="0" t="0" r="6985" b="0"/>
            <wp:docPr id="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pic:cNvPicPr>
                      <a:picLocks noChangeAspect="1"/>
                    </pic:cNvPicPr>
                  </pic:nvPicPr>
                  <pic:blipFill>
                    <a:blip r:embed="rId8"/>
                    <a:stretch>
                      <a:fillRect/>
                    </a:stretch>
                  </pic:blipFill>
                  <pic:spPr>
                    <a:xfrm>
                      <a:off x="0" y="0"/>
                      <a:ext cx="3117609" cy="2078462"/>
                    </a:xfrm>
                    <a:prstGeom prst="rect">
                      <a:avLst/>
                    </a:prstGeom>
                  </pic:spPr>
                </pic:pic>
              </a:graphicData>
            </a:graphic>
          </wp:inline>
        </w:drawing>
      </w:r>
    </w:p>
    <w:p w14:paraId="5F0E606F" w14:textId="0A073D1A" w:rsidR="00B92DB4" w:rsidRPr="00D43055" w:rsidRDefault="00B92DB4" w:rsidP="00895B3A">
      <w:pPr>
        <w:spacing w:line="240" w:lineRule="auto"/>
        <w:jc w:val="center"/>
      </w:pPr>
    </w:p>
    <w:p w14:paraId="45965F29" w14:textId="77777777" w:rsidR="00B92DB4" w:rsidRPr="00D43055" w:rsidRDefault="00B92DB4" w:rsidP="00895B3A">
      <w:pPr>
        <w:spacing w:line="240" w:lineRule="auto"/>
        <w:jc w:val="center"/>
      </w:pPr>
    </w:p>
    <w:p w14:paraId="34CD83C2" w14:textId="77777777" w:rsidR="00B92DB4" w:rsidRPr="00D43055" w:rsidRDefault="00B92DB4" w:rsidP="00895B3A">
      <w:pPr>
        <w:spacing w:line="240" w:lineRule="auto"/>
        <w:jc w:val="center"/>
      </w:pPr>
    </w:p>
    <w:p w14:paraId="4B44777A" w14:textId="77777777" w:rsidR="00B92DB4" w:rsidRPr="00D43055" w:rsidRDefault="00B92DB4" w:rsidP="00895B3A">
      <w:pPr>
        <w:spacing w:line="240" w:lineRule="auto"/>
        <w:jc w:val="center"/>
      </w:pPr>
    </w:p>
    <w:p w14:paraId="1CA86089" w14:textId="134E8BB5" w:rsidR="00B92DB4" w:rsidRPr="00D43055" w:rsidRDefault="00B92DB4" w:rsidP="00895B3A">
      <w:pPr>
        <w:spacing w:line="240" w:lineRule="auto"/>
        <w:jc w:val="center"/>
        <w:rPr>
          <w:b/>
        </w:rPr>
      </w:pPr>
      <w:r w:rsidRPr="00D43055">
        <w:rPr>
          <w:b/>
        </w:rPr>
        <w:t>N</w:t>
      </w:r>
      <w:r w:rsidR="00F82205" w:rsidRPr="00D43055">
        <w:rPr>
          <w:b/>
        </w:rPr>
        <w:t>ational Management Agent</w:t>
      </w:r>
    </w:p>
    <w:p w14:paraId="47525D9E" w14:textId="29882682" w:rsidR="00F82205" w:rsidRPr="00D43055" w:rsidRDefault="00F82205" w:rsidP="00895B3A">
      <w:pPr>
        <w:spacing w:line="240" w:lineRule="auto"/>
        <w:jc w:val="center"/>
        <w:rPr>
          <w:b/>
        </w:rPr>
      </w:pPr>
      <w:r w:rsidRPr="00D43055">
        <w:rPr>
          <w:b/>
        </w:rPr>
        <w:t>School Feeding Guidelines</w:t>
      </w:r>
    </w:p>
    <w:p w14:paraId="028C19C0" w14:textId="77777777" w:rsidR="00B92DB4" w:rsidRPr="00D43055" w:rsidRDefault="00B92DB4" w:rsidP="00D43055">
      <w:pPr>
        <w:spacing w:line="240" w:lineRule="auto"/>
        <w:jc w:val="both"/>
      </w:pPr>
    </w:p>
    <w:p w14:paraId="53C49425" w14:textId="1539ABFD" w:rsidR="00B92DB4" w:rsidRPr="00D43055" w:rsidRDefault="00B92DB4" w:rsidP="00D43055">
      <w:pPr>
        <w:spacing w:line="240" w:lineRule="auto"/>
        <w:jc w:val="both"/>
      </w:pPr>
    </w:p>
    <w:p w14:paraId="37742E87" w14:textId="77777777" w:rsidR="00B92DB4" w:rsidRPr="00D43055" w:rsidRDefault="00B92DB4" w:rsidP="00D43055">
      <w:pPr>
        <w:spacing w:line="240" w:lineRule="auto"/>
        <w:jc w:val="both"/>
      </w:pPr>
    </w:p>
    <w:p w14:paraId="7F29CEC6" w14:textId="77777777" w:rsidR="00B92DB4" w:rsidRPr="00D43055" w:rsidRDefault="00B92DB4" w:rsidP="00D43055">
      <w:pPr>
        <w:spacing w:line="240" w:lineRule="auto"/>
        <w:jc w:val="both"/>
      </w:pPr>
    </w:p>
    <w:p w14:paraId="01EE8B0D" w14:textId="77777777" w:rsidR="00B92DB4" w:rsidRPr="00D43055" w:rsidRDefault="00B92DB4" w:rsidP="00D43055">
      <w:pPr>
        <w:spacing w:line="240" w:lineRule="auto"/>
        <w:jc w:val="both"/>
      </w:pPr>
    </w:p>
    <w:p w14:paraId="375934C9" w14:textId="77777777" w:rsidR="00B92DB4" w:rsidRPr="00D43055" w:rsidRDefault="00B92DB4" w:rsidP="00895B3A">
      <w:pPr>
        <w:spacing w:line="240" w:lineRule="auto"/>
        <w:jc w:val="center"/>
      </w:pPr>
    </w:p>
    <w:p w14:paraId="5B7B1422" w14:textId="77777777" w:rsidR="0035634F" w:rsidRPr="00D43055" w:rsidRDefault="0035634F" w:rsidP="00895B3A">
      <w:pPr>
        <w:spacing w:line="240" w:lineRule="auto"/>
        <w:jc w:val="center"/>
      </w:pPr>
      <w:r w:rsidRPr="00D43055">
        <w:t>DRAFT</w:t>
      </w:r>
    </w:p>
    <w:p w14:paraId="4E777011" w14:textId="667BF338" w:rsidR="00B92DB4" w:rsidRPr="00D43055" w:rsidRDefault="0035634F" w:rsidP="00895B3A">
      <w:pPr>
        <w:spacing w:line="240" w:lineRule="auto"/>
        <w:jc w:val="center"/>
        <w:sectPr w:rsidR="00B92DB4" w:rsidRPr="00D43055">
          <w:footerReference w:type="default" r:id="rId9"/>
          <w:pgSz w:w="11906" w:h="16838"/>
          <w:pgMar w:top="1701" w:right="1134" w:bottom="1701" w:left="1134" w:header="708" w:footer="708" w:gutter="0"/>
          <w:cols w:space="708"/>
          <w:docGrid w:linePitch="360"/>
        </w:sectPr>
      </w:pPr>
      <w:r w:rsidRPr="00D43055">
        <w:t>July 2021</w:t>
      </w:r>
    </w:p>
    <w:p w14:paraId="57132B98" w14:textId="63D5E69D" w:rsidR="00B92DB4" w:rsidRPr="00D43055" w:rsidRDefault="00B92DB4" w:rsidP="00D43055">
      <w:pPr>
        <w:pStyle w:val="Heading1"/>
        <w:tabs>
          <w:tab w:val="left" w:pos="8050"/>
        </w:tabs>
        <w:spacing w:line="240" w:lineRule="auto"/>
        <w:jc w:val="both"/>
        <w:rPr>
          <w:rFonts w:asciiTheme="minorHAnsi" w:hAnsiTheme="minorHAnsi"/>
          <w:sz w:val="22"/>
          <w:szCs w:val="22"/>
        </w:rPr>
      </w:pPr>
      <w:bookmarkStart w:id="0" w:name="_Toc77757952"/>
      <w:r w:rsidRPr="00D43055">
        <w:rPr>
          <w:rFonts w:asciiTheme="minorHAnsi" w:hAnsiTheme="minorHAnsi"/>
          <w:sz w:val="22"/>
          <w:szCs w:val="22"/>
        </w:rPr>
        <w:lastRenderedPageBreak/>
        <w:t>Table of content</w:t>
      </w:r>
      <w:bookmarkEnd w:id="0"/>
      <w:r w:rsidR="00472346" w:rsidRPr="00D43055">
        <w:rPr>
          <w:rFonts w:asciiTheme="minorHAnsi" w:hAnsiTheme="minorHAnsi"/>
          <w:sz w:val="22"/>
          <w:szCs w:val="22"/>
        </w:rPr>
        <w:tab/>
      </w:r>
    </w:p>
    <w:p w14:paraId="157C43E2" w14:textId="77777777" w:rsidR="00B92DB4" w:rsidRPr="00D43055" w:rsidRDefault="00B92DB4" w:rsidP="00D43055">
      <w:pPr>
        <w:spacing w:line="240" w:lineRule="auto"/>
        <w:jc w:val="both"/>
      </w:pPr>
    </w:p>
    <w:sdt>
      <w:sdtPr>
        <w:rPr>
          <w:lang w:val="da-DK"/>
        </w:rPr>
        <w:id w:val="-1464033644"/>
        <w:docPartObj>
          <w:docPartGallery w:val="Table of Contents"/>
          <w:docPartUnique/>
        </w:docPartObj>
      </w:sdtPr>
      <w:sdtEndPr>
        <w:rPr>
          <w:b/>
          <w:bCs/>
        </w:rPr>
      </w:sdtEndPr>
      <w:sdtContent>
        <w:p w14:paraId="657E2E16" w14:textId="0290E5B4" w:rsidR="0060619F" w:rsidRDefault="00D75083">
          <w:pPr>
            <w:pStyle w:val="TOC1"/>
            <w:rPr>
              <w:rFonts w:eastAsiaTheme="minorEastAsia"/>
              <w:noProof/>
              <w:lang w:val="en-US"/>
            </w:rPr>
          </w:pPr>
          <w:r w:rsidRPr="00D43055">
            <w:fldChar w:fldCharType="begin"/>
          </w:r>
          <w:r w:rsidR="00366FA6" w:rsidRPr="00D43055">
            <w:instrText xml:space="preserve"> TOC \o "1-3" \h \z \u </w:instrText>
          </w:r>
          <w:r w:rsidRPr="00D43055">
            <w:fldChar w:fldCharType="separate"/>
          </w:r>
          <w:hyperlink w:anchor="_Toc77757952" w:history="1">
            <w:r w:rsidR="0060619F" w:rsidRPr="00D846D6">
              <w:rPr>
                <w:rStyle w:val="Hyperlink"/>
                <w:noProof/>
              </w:rPr>
              <w:t>Table of content</w:t>
            </w:r>
            <w:r w:rsidR="0060619F">
              <w:rPr>
                <w:noProof/>
                <w:webHidden/>
              </w:rPr>
              <w:tab/>
            </w:r>
            <w:r w:rsidR="0060619F">
              <w:rPr>
                <w:noProof/>
                <w:webHidden/>
              </w:rPr>
              <w:fldChar w:fldCharType="begin"/>
            </w:r>
            <w:r w:rsidR="0060619F">
              <w:rPr>
                <w:noProof/>
                <w:webHidden/>
              </w:rPr>
              <w:instrText xml:space="preserve"> PAGEREF _Toc77757952 \h </w:instrText>
            </w:r>
            <w:r w:rsidR="0060619F">
              <w:rPr>
                <w:noProof/>
                <w:webHidden/>
              </w:rPr>
            </w:r>
            <w:r w:rsidR="0060619F">
              <w:rPr>
                <w:noProof/>
                <w:webHidden/>
              </w:rPr>
              <w:fldChar w:fldCharType="separate"/>
            </w:r>
            <w:r w:rsidR="0060619F">
              <w:rPr>
                <w:noProof/>
                <w:webHidden/>
              </w:rPr>
              <w:t>i</w:t>
            </w:r>
            <w:r w:rsidR="0060619F">
              <w:rPr>
                <w:noProof/>
                <w:webHidden/>
              </w:rPr>
              <w:fldChar w:fldCharType="end"/>
            </w:r>
          </w:hyperlink>
        </w:p>
        <w:p w14:paraId="34BAF54F" w14:textId="7A977B32" w:rsidR="0060619F" w:rsidRDefault="00000000">
          <w:pPr>
            <w:pStyle w:val="TOC1"/>
            <w:rPr>
              <w:rFonts w:eastAsiaTheme="minorEastAsia"/>
              <w:noProof/>
              <w:lang w:val="en-US"/>
            </w:rPr>
          </w:pPr>
          <w:hyperlink w:anchor="_Toc77757953" w:history="1">
            <w:r w:rsidR="0060619F" w:rsidRPr="00D846D6">
              <w:rPr>
                <w:rStyle w:val="Hyperlink"/>
                <w:noProof/>
              </w:rPr>
              <w:t>List of Abbreviations</w:t>
            </w:r>
            <w:r w:rsidR="0060619F">
              <w:rPr>
                <w:noProof/>
                <w:webHidden/>
              </w:rPr>
              <w:tab/>
            </w:r>
            <w:r w:rsidR="0060619F">
              <w:rPr>
                <w:noProof/>
                <w:webHidden/>
              </w:rPr>
              <w:fldChar w:fldCharType="begin"/>
            </w:r>
            <w:r w:rsidR="0060619F">
              <w:rPr>
                <w:noProof/>
                <w:webHidden/>
              </w:rPr>
              <w:instrText xml:space="preserve"> PAGEREF _Toc77757953 \h </w:instrText>
            </w:r>
            <w:r w:rsidR="0060619F">
              <w:rPr>
                <w:noProof/>
                <w:webHidden/>
              </w:rPr>
            </w:r>
            <w:r w:rsidR="0060619F">
              <w:rPr>
                <w:noProof/>
                <w:webHidden/>
              </w:rPr>
              <w:fldChar w:fldCharType="separate"/>
            </w:r>
            <w:r w:rsidR="0060619F">
              <w:rPr>
                <w:noProof/>
                <w:webHidden/>
              </w:rPr>
              <w:t>iii</w:t>
            </w:r>
            <w:r w:rsidR="0060619F">
              <w:rPr>
                <w:noProof/>
                <w:webHidden/>
              </w:rPr>
              <w:fldChar w:fldCharType="end"/>
            </w:r>
          </w:hyperlink>
        </w:p>
        <w:p w14:paraId="0361A015" w14:textId="21E15504" w:rsidR="0060619F" w:rsidRDefault="00000000">
          <w:pPr>
            <w:pStyle w:val="TOC1"/>
            <w:rPr>
              <w:rFonts w:eastAsiaTheme="minorEastAsia"/>
              <w:noProof/>
              <w:lang w:val="en-US"/>
            </w:rPr>
          </w:pPr>
          <w:hyperlink w:anchor="_Toc77757954" w:history="1">
            <w:r w:rsidR="0060619F" w:rsidRPr="00D846D6">
              <w:rPr>
                <w:rStyle w:val="Hyperlink"/>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r w:rsidR="0060619F">
              <w:rPr>
                <w:noProof/>
                <w:webHidden/>
              </w:rPr>
              <w:tab/>
            </w:r>
            <w:r w:rsidR="0060619F">
              <w:rPr>
                <w:noProof/>
                <w:webHidden/>
              </w:rPr>
              <w:fldChar w:fldCharType="begin"/>
            </w:r>
            <w:r w:rsidR="0060619F">
              <w:rPr>
                <w:noProof/>
                <w:webHidden/>
              </w:rPr>
              <w:instrText xml:space="preserve"> PAGEREF _Toc77757954 \h </w:instrText>
            </w:r>
            <w:r w:rsidR="0060619F">
              <w:rPr>
                <w:noProof/>
                <w:webHidden/>
              </w:rPr>
            </w:r>
            <w:r w:rsidR="0060619F">
              <w:rPr>
                <w:noProof/>
                <w:webHidden/>
              </w:rPr>
              <w:fldChar w:fldCharType="separate"/>
            </w:r>
            <w:r w:rsidR="0060619F">
              <w:rPr>
                <w:noProof/>
                <w:webHidden/>
              </w:rPr>
              <w:t>4</w:t>
            </w:r>
            <w:r w:rsidR="0060619F">
              <w:rPr>
                <w:noProof/>
                <w:webHidden/>
              </w:rPr>
              <w:fldChar w:fldCharType="end"/>
            </w:r>
          </w:hyperlink>
        </w:p>
        <w:p w14:paraId="53470AF0" w14:textId="151F8904" w:rsidR="0060619F" w:rsidRDefault="00000000">
          <w:pPr>
            <w:pStyle w:val="TOC1"/>
            <w:rPr>
              <w:rFonts w:eastAsiaTheme="minorEastAsia"/>
              <w:noProof/>
              <w:lang w:val="en-US"/>
            </w:rPr>
          </w:pPr>
          <w:hyperlink w:anchor="_Toc77757955" w:history="1">
            <w:r w:rsidR="0060619F" w:rsidRPr="00D846D6">
              <w:rPr>
                <w:rStyle w:val="Hyperlink"/>
                <w:noProof/>
              </w:rPr>
              <w:t>CHAPTER 1</w:t>
            </w:r>
            <w:r w:rsidR="0060619F">
              <w:rPr>
                <w:noProof/>
                <w:webHidden/>
              </w:rPr>
              <w:tab/>
            </w:r>
            <w:r w:rsidR="0060619F">
              <w:rPr>
                <w:noProof/>
                <w:webHidden/>
              </w:rPr>
              <w:fldChar w:fldCharType="begin"/>
            </w:r>
            <w:r w:rsidR="0060619F">
              <w:rPr>
                <w:noProof/>
                <w:webHidden/>
              </w:rPr>
              <w:instrText xml:space="preserve"> PAGEREF _Toc77757955 \h </w:instrText>
            </w:r>
            <w:r w:rsidR="0060619F">
              <w:rPr>
                <w:noProof/>
                <w:webHidden/>
              </w:rPr>
            </w:r>
            <w:r w:rsidR="0060619F">
              <w:rPr>
                <w:noProof/>
                <w:webHidden/>
              </w:rPr>
              <w:fldChar w:fldCharType="separate"/>
            </w:r>
            <w:r w:rsidR="0060619F">
              <w:rPr>
                <w:noProof/>
                <w:webHidden/>
              </w:rPr>
              <w:t>5</w:t>
            </w:r>
            <w:r w:rsidR="0060619F">
              <w:rPr>
                <w:noProof/>
                <w:webHidden/>
              </w:rPr>
              <w:fldChar w:fldCharType="end"/>
            </w:r>
          </w:hyperlink>
        </w:p>
        <w:p w14:paraId="677B73B3" w14:textId="1C1A40FB" w:rsidR="0060619F" w:rsidRDefault="00000000">
          <w:pPr>
            <w:pStyle w:val="TOC2"/>
            <w:tabs>
              <w:tab w:val="left" w:pos="880"/>
              <w:tab w:val="right" w:leader="dot" w:pos="9628"/>
            </w:tabs>
            <w:rPr>
              <w:rFonts w:eastAsiaTheme="minorEastAsia"/>
              <w:noProof/>
              <w:lang w:val="en-US"/>
            </w:rPr>
          </w:pPr>
          <w:hyperlink w:anchor="_Toc77757956" w:history="1">
            <w:r w:rsidR="0060619F" w:rsidRPr="00D846D6">
              <w:rPr>
                <w:rStyle w:val="Hyperlink"/>
                <w:noProof/>
              </w:rPr>
              <w:t>1.1</w:t>
            </w:r>
            <w:r w:rsidR="0060619F">
              <w:rPr>
                <w:rFonts w:eastAsiaTheme="minorEastAsia"/>
                <w:noProof/>
                <w:lang w:val="en-US"/>
              </w:rPr>
              <w:tab/>
            </w:r>
            <w:r w:rsidR="0060619F" w:rsidRPr="00D846D6">
              <w:rPr>
                <w:rStyle w:val="Hyperlink"/>
                <w:noProof/>
              </w:rPr>
              <w:t>NATIONAL MANAGEMENT AGENT (NMA)</w:t>
            </w:r>
            <w:r w:rsidR="0060619F">
              <w:rPr>
                <w:noProof/>
                <w:webHidden/>
              </w:rPr>
              <w:tab/>
            </w:r>
            <w:r w:rsidR="0060619F">
              <w:rPr>
                <w:noProof/>
                <w:webHidden/>
              </w:rPr>
              <w:fldChar w:fldCharType="begin"/>
            </w:r>
            <w:r w:rsidR="0060619F">
              <w:rPr>
                <w:noProof/>
                <w:webHidden/>
              </w:rPr>
              <w:instrText xml:space="preserve"> PAGEREF _Toc77757956 \h </w:instrText>
            </w:r>
            <w:r w:rsidR="0060619F">
              <w:rPr>
                <w:noProof/>
                <w:webHidden/>
              </w:rPr>
            </w:r>
            <w:r w:rsidR="0060619F">
              <w:rPr>
                <w:noProof/>
                <w:webHidden/>
              </w:rPr>
              <w:fldChar w:fldCharType="separate"/>
            </w:r>
            <w:r w:rsidR="0060619F">
              <w:rPr>
                <w:noProof/>
                <w:webHidden/>
              </w:rPr>
              <w:t>5</w:t>
            </w:r>
            <w:r w:rsidR="0060619F">
              <w:rPr>
                <w:noProof/>
                <w:webHidden/>
              </w:rPr>
              <w:fldChar w:fldCharType="end"/>
            </w:r>
          </w:hyperlink>
        </w:p>
        <w:p w14:paraId="0612840E" w14:textId="5354DF0E" w:rsidR="0060619F" w:rsidRDefault="00000000">
          <w:pPr>
            <w:pStyle w:val="TOC3"/>
            <w:tabs>
              <w:tab w:val="left" w:pos="1320"/>
              <w:tab w:val="right" w:leader="dot" w:pos="9628"/>
            </w:tabs>
            <w:rPr>
              <w:rFonts w:eastAsiaTheme="minorEastAsia"/>
              <w:noProof/>
              <w:lang w:val="en-US"/>
            </w:rPr>
          </w:pPr>
          <w:hyperlink w:anchor="_Toc77757957" w:history="1">
            <w:r w:rsidR="0060619F" w:rsidRPr="00D846D6">
              <w:rPr>
                <w:rStyle w:val="Hyperlink"/>
                <w:noProof/>
              </w:rPr>
              <w:t>1.1.1</w:t>
            </w:r>
            <w:r w:rsidR="0060619F">
              <w:rPr>
                <w:rFonts w:eastAsiaTheme="minorEastAsia"/>
                <w:noProof/>
                <w:lang w:val="en-US"/>
              </w:rPr>
              <w:tab/>
            </w:r>
            <w:r w:rsidR="0060619F" w:rsidRPr="00D846D6">
              <w:rPr>
                <w:rStyle w:val="Hyperlink"/>
                <w:noProof/>
              </w:rPr>
              <w:t>NMA Responsibilities:</w:t>
            </w:r>
            <w:r w:rsidR="0060619F">
              <w:rPr>
                <w:noProof/>
                <w:webHidden/>
              </w:rPr>
              <w:tab/>
            </w:r>
            <w:r w:rsidR="0060619F">
              <w:rPr>
                <w:noProof/>
                <w:webHidden/>
              </w:rPr>
              <w:fldChar w:fldCharType="begin"/>
            </w:r>
            <w:r w:rsidR="0060619F">
              <w:rPr>
                <w:noProof/>
                <w:webHidden/>
              </w:rPr>
              <w:instrText xml:space="preserve"> PAGEREF _Toc77757957 \h </w:instrText>
            </w:r>
            <w:r w:rsidR="0060619F">
              <w:rPr>
                <w:noProof/>
                <w:webHidden/>
              </w:rPr>
            </w:r>
            <w:r w:rsidR="0060619F">
              <w:rPr>
                <w:noProof/>
                <w:webHidden/>
              </w:rPr>
              <w:fldChar w:fldCharType="separate"/>
            </w:r>
            <w:r w:rsidR="0060619F">
              <w:rPr>
                <w:noProof/>
                <w:webHidden/>
              </w:rPr>
              <w:t>5</w:t>
            </w:r>
            <w:r w:rsidR="0060619F">
              <w:rPr>
                <w:noProof/>
                <w:webHidden/>
              </w:rPr>
              <w:fldChar w:fldCharType="end"/>
            </w:r>
          </w:hyperlink>
        </w:p>
        <w:p w14:paraId="0F60C164" w14:textId="7CAA6C65" w:rsidR="0060619F" w:rsidRDefault="00000000">
          <w:pPr>
            <w:pStyle w:val="TOC1"/>
            <w:rPr>
              <w:rFonts w:eastAsiaTheme="minorEastAsia"/>
              <w:noProof/>
              <w:lang w:val="en-US"/>
            </w:rPr>
          </w:pPr>
          <w:hyperlink w:anchor="_Toc77757958" w:history="1">
            <w:r w:rsidR="0060619F" w:rsidRPr="00D846D6">
              <w:rPr>
                <w:rStyle w:val="Hyperlink"/>
                <w:noProof/>
              </w:rPr>
              <w:t>CHAPTER 2:  SCHOOL FEEDING STAKEHOLDERS</w:t>
            </w:r>
            <w:r w:rsidR="0060619F">
              <w:rPr>
                <w:noProof/>
                <w:webHidden/>
              </w:rPr>
              <w:tab/>
            </w:r>
            <w:r w:rsidR="0060619F">
              <w:rPr>
                <w:noProof/>
                <w:webHidden/>
              </w:rPr>
              <w:fldChar w:fldCharType="begin"/>
            </w:r>
            <w:r w:rsidR="0060619F">
              <w:rPr>
                <w:noProof/>
                <w:webHidden/>
              </w:rPr>
              <w:instrText xml:space="preserve"> PAGEREF _Toc77757958 \h </w:instrText>
            </w:r>
            <w:r w:rsidR="0060619F">
              <w:rPr>
                <w:noProof/>
                <w:webHidden/>
              </w:rPr>
            </w:r>
            <w:r w:rsidR="0060619F">
              <w:rPr>
                <w:noProof/>
                <w:webHidden/>
              </w:rPr>
              <w:fldChar w:fldCharType="separate"/>
            </w:r>
            <w:r w:rsidR="0060619F">
              <w:rPr>
                <w:noProof/>
                <w:webHidden/>
              </w:rPr>
              <w:t>6</w:t>
            </w:r>
            <w:r w:rsidR="0060619F">
              <w:rPr>
                <w:noProof/>
                <w:webHidden/>
              </w:rPr>
              <w:fldChar w:fldCharType="end"/>
            </w:r>
          </w:hyperlink>
        </w:p>
        <w:p w14:paraId="0DE7C491" w14:textId="5EDCFE99" w:rsidR="0060619F" w:rsidRDefault="00000000">
          <w:pPr>
            <w:pStyle w:val="TOC2"/>
            <w:tabs>
              <w:tab w:val="right" w:leader="dot" w:pos="9628"/>
            </w:tabs>
            <w:rPr>
              <w:rFonts w:eastAsiaTheme="minorEastAsia"/>
              <w:noProof/>
              <w:lang w:val="en-US"/>
            </w:rPr>
          </w:pPr>
          <w:hyperlink w:anchor="_Toc77757959" w:history="1">
            <w:r w:rsidR="0060619F" w:rsidRPr="00D846D6">
              <w:rPr>
                <w:rStyle w:val="Hyperlink"/>
                <w:noProof/>
              </w:rPr>
              <w:t>2.1 School Feeding Manager</w:t>
            </w:r>
            <w:r w:rsidR="0060619F">
              <w:rPr>
                <w:noProof/>
                <w:webHidden/>
              </w:rPr>
              <w:tab/>
            </w:r>
            <w:r w:rsidR="0060619F">
              <w:rPr>
                <w:noProof/>
                <w:webHidden/>
              </w:rPr>
              <w:fldChar w:fldCharType="begin"/>
            </w:r>
            <w:r w:rsidR="0060619F">
              <w:rPr>
                <w:noProof/>
                <w:webHidden/>
              </w:rPr>
              <w:instrText xml:space="preserve"> PAGEREF _Toc77757959 \h </w:instrText>
            </w:r>
            <w:r w:rsidR="0060619F">
              <w:rPr>
                <w:noProof/>
                <w:webHidden/>
              </w:rPr>
            </w:r>
            <w:r w:rsidR="0060619F">
              <w:rPr>
                <w:noProof/>
                <w:webHidden/>
              </w:rPr>
              <w:fldChar w:fldCharType="separate"/>
            </w:r>
            <w:r w:rsidR="0060619F">
              <w:rPr>
                <w:noProof/>
                <w:webHidden/>
              </w:rPr>
              <w:t>6</w:t>
            </w:r>
            <w:r w:rsidR="0060619F">
              <w:rPr>
                <w:noProof/>
                <w:webHidden/>
              </w:rPr>
              <w:fldChar w:fldCharType="end"/>
            </w:r>
          </w:hyperlink>
        </w:p>
        <w:p w14:paraId="0F6C9ABD" w14:textId="0006A134" w:rsidR="0060619F" w:rsidRDefault="00000000">
          <w:pPr>
            <w:pStyle w:val="TOC3"/>
            <w:tabs>
              <w:tab w:val="right" w:leader="dot" w:pos="9628"/>
            </w:tabs>
            <w:rPr>
              <w:rFonts w:eastAsiaTheme="minorEastAsia"/>
              <w:noProof/>
              <w:lang w:val="en-US"/>
            </w:rPr>
          </w:pPr>
          <w:hyperlink w:anchor="_Toc77757960" w:history="1">
            <w:r w:rsidR="0060619F" w:rsidRPr="00D846D6">
              <w:rPr>
                <w:rStyle w:val="Hyperlink"/>
                <w:noProof/>
              </w:rPr>
              <w:t>2.1.1 School Feeding Manager's Responsibilities:</w:t>
            </w:r>
            <w:r w:rsidR="0060619F">
              <w:rPr>
                <w:noProof/>
                <w:webHidden/>
              </w:rPr>
              <w:tab/>
            </w:r>
            <w:r w:rsidR="0060619F">
              <w:rPr>
                <w:noProof/>
                <w:webHidden/>
              </w:rPr>
              <w:fldChar w:fldCharType="begin"/>
            </w:r>
            <w:r w:rsidR="0060619F">
              <w:rPr>
                <w:noProof/>
                <w:webHidden/>
              </w:rPr>
              <w:instrText xml:space="preserve"> PAGEREF _Toc77757960 \h </w:instrText>
            </w:r>
            <w:r w:rsidR="0060619F">
              <w:rPr>
                <w:noProof/>
                <w:webHidden/>
              </w:rPr>
            </w:r>
            <w:r w:rsidR="0060619F">
              <w:rPr>
                <w:noProof/>
                <w:webHidden/>
              </w:rPr>
              <w:fldChar w:fldCharType="separate"/>
            </w:r>
            <w:r w:rsidR="0060619F">
              <w:rPr>
                <w:noProof/>
                <w:webHidden/>
              </w:rPr>
              <w:t>6</w:t>
            </w:r>
            <w:r w:rsidR="0060619F">
              <w:rPr>
                <w:noProof/>
                <w:webHidden/>
              </w:rPr>
              <w:fldChar w:fldCharType="end"/>
            </w:r>
          </w:hyperlink>
        </w:p>
        <w:p w14:paraId="5478F0A4" w14:textId="760236C1" w:rsidR="0060619F" w:rsidRDefault="00000000">
          <w:pPr>
            <w:pStyle w:val="TOC2"/>
            <w:tabs>
              <w:tab w:val="right" w:leader="dot" w:pos="9628"/>
            </w:tabs>
            <w:rPr>
              <w:rFonts w:eastAsiaTheme="minorEastAsia"/>
              <w:noProof/>
              <w:lang w:val="en-US"/>
            </w:rPr>
          </w:pPr>
          <w:hyperlink w:anchor="_Toc77757961" w:history="1">
            <w:r w:rsidR="0060619F" w:rsidRPr="00D846D6">
              <w:rPr>
                <w:rStyle w:val="Hyperlink"/>
                <w:noProof/>
              </w:rPr>
              <w:t>2.2 Principal</w:t>
            </w:r>
            <w:r w:rsidR="0060619F">
              <w:rPr>
                <w:noProof/>
                <w:webHidden/>
              </w:rPr>
              <w:tab/>
            </w:r>
            <w:r w:rsidR="0060619F">
              <w:rPr>
                <w:noProof/>
                <w:webHidden/>
              </w:rPr>
              <w:fldChar w:fldCharType="begin"/>
            </w:r>
            <w:r w:rsidR="0060619F">
              <w:rPr>
                <w:noProof/>
                <w:webHidden/>
              </w:rPr>
              <w:instrText xml:space="preserve"> PAGEREF _Toc77757961 \h </w:instrText>
            </w:r>
            <w:r w:rsidR="0060619F">
              <w:rPr>
                <w:noProof/>
                <w:webHidden/>
              </w:rPr>
            </w:r>
            <w:r w:rsidR="0060619F">
              <w:rPr>
                <w:noProof/>
                <w:webHidden/>
              </w:rPr>
              <w:fldChar w:fldCharType="separate"/>
            </w:r>
            <w:r w:rsidR="0060619F">
              <w:rPr>
                <w:noProof/>
                <w:webHidden/>
              </w:rPr>
              <w:t>6</w:t>
            </w:r>
            <w:r w:rsidR="0060619F">
              <w:rPr>
                <w:noProof/>
                <w:webHidden/>
              </w:rPr>
              <w:fldChar w:fldCharType="end"/>
            </w:r>
          </w:hyperlink>
        </w:p>
        <w:p w14:paraId="3EB4B552" w14:textId="74DDA7A5" w:rsidR="0060619F" w:rsidRDefault="00000000">
          <w:pPr>
            <w:pStyle w:val="TOC3"/>
            <w:tabs>
              <w:tab w:val="right" w:leader="dot" w:pos="9628"/>
            </w:tabs>
            <w:rPr>
              <w:rFonts w:eastAsiaTheme="minorEastAsia"/>
              <w:noProof/>
              <w:lang w:val="en-US"/>
            </w:rPr>
          </w:pPr>
          <w:hyperlink w:anchor="_Toc77757962" w:history="1">
            <w:r w:rsidR="0060619F" w:rsidRPr="00D846D6">
              <w:rPr>
                <w:rStyle w:val="Hyperlink"/>
                <w:noProof/>
              </w:rPr>
              <w:t>2.2.1 Principal’s Responsibilities:</w:t>
            </w:r>
            <w:r w:rsidR="0060619F">
              <w:rPr>
                <w:noProof/>
                <w:webHidden/>
              </w:rPr>
              <w:tab/>
            </w:r>
            <w:r w:rsidR="0060619F">
              <w:rPr>
                <w:noProof/>
                <w:webHidden/>
              </w:rPr>
              <w:fldChar w:fldCharType="begin"/>
            </w:r>
            <w:r w:rsidR="0060619F">
              <w:rPr>
                <w:noProof/>
                <w:webHidden/>
              </w:rPr>
              <w:instrText xml:space="preserve"> PAGEREF _Toc77757962 \h </w:instrText>
            </w:r>
            <w:r w:rsidR="0060619F">
              <w:rPr>
                <w:noProof/>
                <w:webHidden/>
              </w:rPr>
            </w:r>
            <w:r w:rsidR="0060619F">
              <w:rPr>
                <w:noProof/>
                <w:webHidden/>
              </w:rPr>
              <w:fldChar w:fldCharType="separate"/>
            </w:r>
            <w:r w:rsidR="0060619F">
              <w:rPr>
                <w:noProof/>
                <w:webHidden/>
              </w:rPr>
              <w:t>6</w:t>
            </w:r>
            <w:r w:rsidR="0060619F">
              <w:rPr>
                <w:noProof/>
                <w:webHidden/>
              </w:rPr>
              <w:fldChar w:fldCharType="end"/>
            </w:r>
          </w:hyperlink>
        </w:p>
        <w:p w14:paraId="359CDA4A" w14:textId="142C10E7" w:rsidR="0060619F" w:rsidRDefault="00000000">
          <w:pPr>
            <w:pStyle w:val="TOC2"/>
            <w:tabs>
              <w:tab w:val="right" w:leader="dot" w:pos="9628"/>
            </w:tabs>
            <w:rPr>
              <w:rFonts w:eastAsiaTheme="minorEastAsia"/>
              <w:noProof/>
              <w:lang w:val="en-US"/>
            </w:rPr>
          </w:pPr>
          <w:hyperlink w:anchor="_Toc77757963" w:history="1">
            <w:r w:rsidR="0060619F" w:rsidRPr="00D846D6">
              <w:rPr>
                <w:rStyle w:val="Hyperlink"/>
                <w:noProof/>
              </w:rPr>
              <w:t>2.3 School Feeding Committees</w:t>
            </w:r>
            <w:r w:rsidR="0060619F">
              <w:rPr>
                <w:noProof/>
                <w:webHidden/>
              </w:rPr>
              <w:tab/>
            </w:r>
            <w:r w:rsidR="0060619F">
              <w:rPr>
                <w:noProof/>
                <w:webHidden/>
              </w:rPr>
              <w:fldChar w:fldCharType="begin"/>
            </w:r>
            <w:r w:rsidR="0060619F">
              <w:rPr>
                <w:noProof/>
                <w:webHidden/>
              </w:rPr>
              <w:instrText xml:space="preserve"> PAGEREF _Toc77757963 \h </w:instrText>
            </w:r>
            <w:r w:rsidR="0060619F">
              <w:rPr>
                <w:noProof/>
                <w:webHidden/>
              </w:rPr>
            </w:r>
            <w:r w:rsidR="0060619F">
              <w:rPr>
                <w:noProof/>
                <w:webHidden/>
              </w:rPr>
              <w:fldChar w:fldCharType="separate"/>
            </w:r>
            <w:r w:rsidR="0060619F">
              <w:rPr>
                <w:noProof/>
                <w:webHidden/>
              </w:rPr>
              <w:t>6</w:t>
            </w:r>
            <w:r w:rsidR="0060619F">
              <w:rPr>
                <w:noProof/>
                <w:webHidden/>
              </w:rPr>
              <w:fldChar w:fldCharType="end"/>
            </w:r>
          </w:hyperlink>
        </w:p>
        <w:p w14:paraId="5D6F1801" w14:textId="6CA2722D" w:rsidR="0060619F" w:rsidRDefault="00000000">
          <w:pPr>
            <w:pStyle w:val="TOC2"/>
            <w:tabs>
              <w:tab w:val="right" w:leader="dot" w:pos="9628"/>
            </w:tabs>
            <w:rPr>
              <w:rFonts w:eastAsiaTheme="minorEastAsia"/>
              <w:noProof/>
              <w:lang w:val="en-US"/>
            </w:rPr>
          </w:pPr>
          <w:hyperlink w:anchor="_Toc77757964" w:history="1">
            <w:r w:rsidR="0060619F" w:rsidRPr="00D846D6">
              <w:rPr>
                <w:rStyle w:val="Hyperlink"/>
                <w:noProof/>
              </w:rPr>
              <w:t>2.3.1 School Feeding Committee’s Responsibilities:</w:t>
            </w:r>
            <w:r w:rsidR="0060619F">
              <w:rPr>
                <w:noProof/>
                <w:webHidden/>
              </w:rPr>
              <w:tab/>
            </w:r>
            <w:r w:rsidR="0060619F">
              <w:rPr>
                <w:noProof/>
                <w:webHidden/>
              </w:rPr>
              <w:fldChar w:fldCharType="begin"/>
            </w:r>
            <w:r w:rsidR="0060619F">
              <w:rPr>
                <w:noProof/>
                <w:webHidden/>
              </w:rPr>
              <w:instrText xml:space="preserve"> PAGEREF _Toc77757964 \h </w:instrText>
            </w:r>
            <w:r w:rsidR="0060619F">
              <w:rPr>
                <w:noProof/>
                <w:webHidden/>
              </w:rPr>
            </w:r>
            <w:r w:rsidR="0060619F">
              <w:rPr>
                <w:noProof/>
                <w:webHidden/>
              </w:rPr>
              <w:fldChar w:fldCharType="separate"/>
            </w:r>
            <w:r w:rsidR="0060619F">
              <w:rPr>
                <w:noProof/>
                <w:webHidden/>
              </w:rPr>
              <w:t>6</w:t>
            </w:r>
            <w:r w:rsidR="0060619F">
              <w:rPr>
                <w:noProof/>
                <w:webHidden/>
              </w:rPr>
              <w:fldChar w:fldCharType="end"/>
            </w:r>
          </w:hyperlink>
        </w:p>
        <w:p w14:paraId="09F8D760" w14:textId="730AEF78" w:rsidR="0060619F" w:rsidRDefault="00000000">
          <w:pPr>
            <w:pStyle w:val="TOC3"/>
            <w:tabs>
              <w:tab w:val="right" w:leader="dot" w:pos="9628"/>
            </w:tabs>
            <w:rPr>
              <w:rFonts w:eastAsiaTheme="minorEastAsia"/>
              <w:noProof/>
              <w:lang w:val="en-US"/>
            </w:rPr>
          </w:pPr>
          <w:hyperlink w:anchor="_Toc77757965" w:history="1">
            <w:r w:rsidR="0060619F" w:rsidRPr="00D846D6">
              <w:rPr>
                <w:rStyle w:val="Hyperlink"/>
                <w:noProof/>
              </w:rPr>
              <w:t>2.4 Communities</w:t>
            </w:r>
            <w:r w:rsidR="0060619F">
              <w:rPr>
                <w:noProof/>
                <w:webHidden/>
              </w:rPr>
              <w:tab/>
            </w:r>
            <w:r w:rsidR="0060619F">
              <w:rPr>
                <w:noProof/>
                <w:webHidden/>
              </w:rPr>
              <w:fldChar w:fldCharType="begin"/>
            </w:r>
            <w:r w:rsidR="0060619F">
              <w:rPr>
                <w:noProof/>
                <w:webHidden/>
              </w:rPr>
              <w:instrText xml:space="preserve"> PAGEREF _Toc77757965 \h </w:instrText>
            </w:r>
            <w:r w:rsidR="0060619F">
              <w:rPr>
                <w:noProof/>
                <w:webHidden/>
              </w:rPr>
            </w:r>
            <w:r w:rsidR="0060619F">
              <w:rPr>
                <w:noProof/>
                <w:webHidden/>
              </w:rPr>
              <w:fldChar w:fldCharType="separate"/>
            </w:r>
            <w:r w:rsidR="0060619F">
              <w:rPr>
                <w:noProof/>
                <w:webHidden/>
              </w:rPr>
              <w:t>7</w:t>
            </w:r>
            <w:r w:rsidR="0060619F">
              <w:rPr>
                <w:noProof/>
                <w:webHidden/>
              </w:rPr>
              <w:fldChar w:fldCharType="end"/>
            </w:r>
          </w:hyperlink>
        </w:p>
        <w:p w14:paraId="2A6B3EC4" w14:textId="395E8773" w:rsidR="0060619F" w:rsidRDefault="00000000">
          <w:pPr>
            <w:pStyle w:val="TOC3"/>
            <w:tabs>
              <w:tab w:val="right" w:leader="dot" w:pos="9628"/>
            </w:tabs>
            <w:rPr>
              <w:rFonts w:eastAsiaTheme="minorEastAsia"/>
              <w:noProof/>
              <w:lang w:val="en-US"/>
            </w:rPr>
          </w:pPr>
          <w:hyperlink w:anchor="_Toc77757966" w:history="1">
            <w:r w:rsidR="0060619F" w:rsidRPr="00D846D6">
              <w:rPr>
                <w:rStyle w:val="Hyperlink"/>
                <w:noProof/>
              </w:rPr>
              <w:t>2.5 Cooks</w:t>
            </w:r>
            <w:r w:rsidR="0060619F">
              <w:rPr>
                <w:noProof/>
                <w:webHidden/>
              </w:rPr>
              <w:tab/>
            </w:r>
            <w:r w:rsidR="0060619F">
              <w:rPr>
                <w:noProof/>
                <w:webHidden/>
              </w:rPr>
              <w:fldChar w:fldCharType="begin"/>
            </w:r>
            <w:r w:rsidR="0060619F">
              <w:rPr>
                <w:noProof/>
                <w:webHidden/>
              </w:rPr>
              <w:instrText xml:space="preserve"> PAGEREF _Toc77757966 \h </w:instrText>
            </w:r>
            <w:r w:rsidR="0060619F">
              <w:rPr>
                <w:noProof/>
                <w:webHidden/>
              </w:rPr>
            </w:r>
            <w:r w:rsidR="0060619F">
              <w:rPr>
                <w:noProof/>
                <w:webHidden/>
              </w:rPr>
              <w:fldChar w:fldCharType="separate"/>
            </w:r>
            <w:r w:rsidR="0060619F">
              <w:rPr>
                <w:noProof/>
                <w:webHidden/>
              </w:rPr>
              <w:t>7</w:t>
            </w:r>
            <w:r w:rsidR="0060619F">
              <w:rPr>
                <w:noProof/>
                <w:webHidden/>
              </w:rPr>
              <w:fldChar w:fldCharType="end"/>
            </w:r>
          </w:hyperlink>
        </w:p>
        <w:p w14:paraId="6F53A437" w14:textId="55CA07BC" w:rsidR="0060619F" w:rsidRDefault="00000000">
          <w:pPr>
            <w:pStyle w:val="TOC3"/>
            <w:tabs>
              <w:tab w:val="right" w:leader="dot" w:pos="9628"/>
            </w:tabs>
            <w:rPr>
              <w:rFonts w:eastAsiaTheme="minorEastAsia"/>
              <w:noProof/>
              <w:lang w:val="en-US"/>
            </w:rPr>
          </w:pPr>
          <w:hyperlink w:anchor="_Toc77757967" w:history="1">
            <w:r w:rsidR="0060619F" w:rsidRPr="00D846D6">
              <w:rPr>
                <w:rStyle w:val="Hyperlink"/>
                <w:noProof/>
              </w:rPr>
              <w:t>2.5.1 Contracting the Cooks:</w:t>
            </w:r>
            <w:r w:rsidR="0060619F">
              <w:rPr>
                <w:noProof/>
                <w:webHidden/>
              </w:rPr>
              <w:tab/>
            </w:r>
            <w:r w:rsidR="0060619F">
              <w:rPr>
                <w:noProof/>
                <w:webHidden/>
              </w:rPr>
              <w:fldChar w:fldCharType="begin"/>
            </w:r>
            <w:r w:rsidR="0060619F">
              <w:rPr>
                <w:noProof/>
                <w:webHidden/>
              </w:rPr>
              <w:instrText xml:space="preserve"> PAGEREF _Toc77757967 \h </w:instrText>
            </w:r>
            <w:r w:rsidR="0060619F">
              <w:rPr>
                <w:noProof/>
                <w:webHidden/>
              </w:rPr>
            </w:r>
            <w:r w:rsidR="0060619F">
              <w:rPr>
                <w:noProof/>
                <w:webHidden/>
              </w:rPr>
              <w:fldChar w:fldCharType="separate"/>
            </w:r>
            <w:r w:rsidR="0060619F">
              <w:rPr>
                <w:noProof/>
                <w:webHidden/>
              </w:rPr>
              <w:t>7</w:t>
            </w:r>
            <w:r w:rsidR="0060619F">
              <w:rPr>
                <w:noProof/>
                <w:webHidden/>
              </w:rPr>
              <w:fldChar w:fldCharType="end"/>
            </w:r>
          </w:hyperlink>
        </w:p>
        <w:p w14:paraId="76CFC8F7" w14:textId="16DBDD88" w:rsidR="0060619F" w:rsidRDefault="00000000">
          <w:pPr>
            <w:pStyle w:val="TOC1"/>
            <w:rPr>
              <w:rFonts w:eastAsiaTheme="minorEastAsia"/>
              <w:noProof/>
              <w:lang w:val="en-US"/>
            </w:rPr>
          </w:pPr>
          <w:hyperlink w:anchor="_Toc77757968" w:history="1">
            <w:r w:rsidR="0060619F" w:rsidRPr="00D846D6">
              <w:rPr>
                <w:rStyle w:val="Hyperlink"/>
                <w:noProof/>
              </w:rPr>
              <w:t>CHAPTER 3: SCHOOL MEALS</w:t>
            </w:r>
            <w:r w:rsidR="0060619F">
              <w:rPr>
                <w:noProof/>
                <w:webHidden/>
              </w:rPr>
              <w:tab/>
            </w:r>
            <w:r w:rsidR="0060619F">
              <w:rPr>
                <w:noProof/>
                <w:webHidden/>
              </w:rPr>
              <w:fldChar w:fldCharType="begin"/>
            </w:r>
            <w:r w:rsidR="0060619F">
              <w:rPr>
                <w:noProof/>
                <w:webHidden/>
              </w:rPr>
              <w:instrText xml:space="preserve"> PAGEREF _Toc77757968 \h </w:instrText>
            </w:r>
            <w:r w:rsidR="0060619F">
              <w:rPr>
                <w:noProof/>
                <w:webHidden/>
              </w:rPr>
            </w:r>
            <w:r w:rsidR="0060619F">
              <w:rPr>
                <w:noProof/>
                <w:webHidden/>
              </w:rPr>
              <w:fldChar w:fldCharType="separate"/>
            </w:r>
            <w:r w:rsidR="0060619F">
              <w:rPr>
                <w:noProof/>
                <w:webHidden/>
              </w:rPr>
              <w:t>8</w:t>
            </w:r>
            <w:r w:rsidR="0060619F">
              <w:rPr>
                <w:noProof/>
                <w:webHidden/>
              </w:rPr>
              <w:fldChar w:fldCharType="end"/>
            </w:r>
          </w:hyperlink>
        </w:p>
        <w:p w14:paraId="1C5D96A8" w14:textId="0E7579C1" w:rsidR="0060619F" w:rsidRDefault="00000000">
          <w:pPr>
            <w:pStyle w:val="TOC2"/>
            <w:tabs>
              <w:tab w:val="right" w:leader="dot" w:pos="9628"/>
            </w:tabs>
            <w:rPr>
              <w:rFonts w:eastAsiaTheme="minorEastAsia"/>
              <w:noProof/>
              <w:lang w:val="en-US"/>
            </w:rPr>
          </w:pPr>
          <w:hyperlink w:anchor="_Toc77757969" w:history="1">
            <w:r w:rsidR="0060619F" w:rsidRPr="00D846D6">
              <w:rPr>
                <w:rStyle w:val="Hyperlink"/>
                <w:noProof/>
              </w:rPr>
              <w:t>3.1 Agreed Food Basket</w:t>
            </w:r>
            <w:r w:rsidR="0060619F">
              <w:rPr>
                <w:noProof/>
                <w:webHidden/>
              </w:rPr>
              <w:tab/>
            </w:r>
            <w:r w:rsidR="0060619F">
              <w:rPr>
                <w:noProof/>
                <w:webHidden/>
              </w:rPr>
              <w:fldChar w:fldCharType="begin"/>
            </w:r>
            <w:r w:rsidR="0060619F">
              <w:rPr>
                <w:noProof/>
                <w:webHidden/>
              </w:rPr>
              <w:instrText xml:space="preserve"> PAGEREF _Toc77757969 \h </w:instrText>
            </w:r>
            <w:r w:rsidR="0060619F">
              <w:rPr>
                <w:noProof/>
                <w:webHidden/>
              </w:rPr>
            </w:r>
            <w:r w:rsidR="0060619F">
              <w:rPr>
                <w:noProof/>
                <w:webHidden/>
              </w:rPr>
              <w:fldChar w:fldCharType="separate"/>
            </w:r>
            <w:r w:rsidR="0060619F">
              <w:rPr>
                <w:noProof/>
                <w:webHidden/>
              </w:rPr>
              <w:t>8</w:t>
            </w:r>
            <w:r w:rsidR="0060619F">
              <w:rPr>
                <w:noProof/>
                <w:webHidden/>
              </w:rPr>
              <w:fldChar w:fldCharType="end"/>
            </w:r>
          </w:hyperlink>
        </w:p>
        <w:p w14:paraId="4D69664D" w14:textId="76B50487" w:rsidR="0060619F" w:rsidRDefault="00000000">
          <w:pPr>
            <w:pStyle w:val="TOC2"/>
            <w:tabs>
              <w:tab w:val="right" w:leader="dot" w:pos="9628"/>
            </w:tabs>
            <w:rPr>
              <w:rFonts w:eastAsiaTheme="minorEastAsia"/>
              <w:noProof/>
              <w:lang w:val="en-US"/>
            </w:rPr>
          </w:pPr>
          <w:hyperlink w:anchor="_Toc77757970" w:history="1">
            <w:r w:rsidR="0060619F" w:rsidRPr="00D846D6">
              <w:rPr>
                <w:rStyle w:val="Hyperlink"/>
                <w:noProof/>
              </w:rPr>
              <w:t>3.2 Weekly Menu</w:t>
            </w:r>
            <w:r w:rsidR="0060619F">
              <w:rPr>
                <w:noProof/>
                <w:webHidden/>
              </w:rPr>
              <w:tab/>
            </w:r>
            <w:r w:rsidR="0060619F">
              <w:rPr>
                <w:noProof/>
                <w:webHidden/>
              </w:rPr>
              <w:fldChar w:fldCharType="begin"/>
            </w:r>
            <w:r w:rsidR="0060619F">
              <w:rPr>
                <w:noProof/>
                <w:webHidden/>
              </w:rPr>
              <w:instrText xml:space="preserve"> PAGEREF _Toc77757970 \h </w:instrText>
            </w:r>
            <w:r w:rsidR="0060619F">
              <w:rPr>
                <w:noProof/>
                <w:webHidden/>
              </w:rPr>
            </w:r>
            <w:r w:rsidR="0060619F">
              <w:rPr>
                <w:noProof/>
                <w:webHidden/>
              </w:rPr>
              <w:fldChar w:fldCharType="separate"/>
            </w:r>
            <w:r w:rsidR="0060619F">
              <w:rPr>
                <w:noProof/>
                <w:webHidden/>
              </w:rPr>
              <w:t>8</w:t>
            </w:r>
            <w:r w:rsidR="0060619F">
              <w:rPr>
                <w:noProof/>
                <w:webHidden/>
              </w:rPr>
              <w:fldChar w:fldCharType="end"/>
            </w:r>
          </w:hyperlink>
        </w:p>
        <w:p w14:paraId="5F866572" w14:textId="5BC3D36F" w:rsidR="0060619F" w:rsidRDefault="00000000">
          <w:pPr>
            <w:pStyle w:val="TOC2"/>
            <w:tabs>
              <w:tab w:val="left" w:pos="880"/>
              <w:tab w:val="right" w:leader="dot" w:pos="9628"/>
            </w:tabs>
            <w:rPr>
              <w:rFonts w:eastAsiaTheme="minorEastAsia"/>
              <w:noProof/>
              <w:lang w:val="en-US"/>
            </w:rPr>
          </w:pPr>
          <w:hyperlink w:anchor="_Toc77757971" w:history="1">
            <w:r w:rsidR="0060619F" w:rsidRPr="00D846D6">
              <w:rPr>
                <w:rStyle w:val="Hyperlink"/>
                <w:noProof/>
              </w:rPr>
              <w:t>3.3</w:t>
            </w:r>
            <w:r w:rsidR="0060619F">
              <w:rPr>
                <w:rFonts w:eastAsiaTheme="minorEastAsia"/>
                <w:noProof/>
                <w:lang w:val="en-US"/>
              </w:rPr>
              <w:tab/>
            </w:r>
            <w:r w:rsidR="0060619F" w:rsidRPr="00D846D6">
              <w:rPr>
                <w:rStyle w:val="Hyperlink"/>
                <w:noProof/>
              </w:rPr>
              <w:t>Time for Serving Meals</w:t>
            </w:r>
            <w:r w:rsidR="0060619F">
              <w:rPr>
                <w:noProof/>
                <w:webHidden/>
              </w:rPr>
              <w:tab/>
            </w:r>
            <w:r w:rsidR="0060619F">
              <w:rPr>
                <w:noProof/>
                <w:webHidden/>
              </w:rPr>
              <w:fldChar w:fldCharType="begin"/>
            </w:r>
            <w:r w:rsidR="0060619F">
              <w:rPr>
                <w:noProof/>
                <w:webHidden/>
              </w:rPr>
              <w:instrText xml:space="preserve"> PAGEREF _Toc77757971 \h </w:instrText>
            </w:r>
            <w:r w:rsidR="0060619F">
              <w:rPr>
                <w:noProof/>
                <w:webHidden/>
              </w:rPr>
            </w:r>
            <w:r w:rsidR="0060619F">
              <w:rPr>
                <w:noProof/>
                <w:webHidden/>
              </w:rPr>
              <w:fldChar w:fldCharType="separate"/>
            </w:r>
            <w:r w:rsidR="0060619F">
              <w:rPr>
                <w:noProof/>
                <w:webHidden/>
              </w:rPr>
              <w:t>9</w:t>
            </w:r>
            <w:r w:rsidR="0060619F">
              <w:rPr>
                <w:noProof/>
                <w:webHidden/>
              </w:rPr>
              <w:fldChar w:fldCharType="end"/>
            </w:r>
          </w:hyperlink>
        </w:p>
        <w:p w14:paraId="41EEBF93" w14:textId="68413AA3" w:rsidR="0060619F" w:rsidRDefault="00000000">
          <w:pPr>
            <w:pStyle w:val="TOC2"/>
            <w:tabs>
              <w:tab w:val="right" w:leader="dot" w:pos="9628"/>
            </w:tabs>
            <w:rPr>
              <w:rFonts w:eastAsiaTheme="minorEastAsia"/>
              <w:noProof/>
              <w:lang w:val="en-US"/>
            </w:rPr>
          </w:pPr>
          <w:hyperlink w:anchor="_Toc77757972" w:history="1">
            <w:r w:rsidR="0060619F" w:rsidRPr="00D846D6">
              <w:rPr>
                <w:rStyle w:val="Hyperlink"/>
                <w:noProof/>
              </w:rPr>
              <w:t>3.4 Promotion of Local Purchases</w:t>
            </w:r>
            <w:r w:rsidR="0060619F">
              <w:rPr>
                <w:noProof/>
                <w:webHidden/>
              </w:rPr>
              <w:tab/>
            </w:r>
            <w:r w:rsidR="0060619F">
              <w:rPr>
                <w:noProof/>
                <w:webHidden/>
              </w:rPr>
              <w:fldChar w:fldCharType="begin"/>
            </w:r>
            <w:r w:rsidR="0060619F">
              <w:rPr>
                <w:noProof/>
                <w:webHidden/>
              </w:rPr>
              <w:instrText xml:space="preserve"> PAGEREF _Toc77757972 \h </w:instrText>
            </w:r>
            <w:r w:rsidR="0060619F">
              <w:rPr>
                <w:noProof/>
                <w:webHidden/>
              </w:rPr>
            </w:r>
            <w:r w:rsidR="0060619F">
              <w:rPr>
                <w:noProof/>
                <w:webHidden/>
              </w:rPr>
              <w:fldChar w:fldCharType="separate"/>
            </w:r>
            <w:r w:rsidR="0060619F">
              <w:rPr>
                <w:noProof/>
                <w:webHidden/>
              </w:rPr>
              <w:t>9</w:t>
            </w:r>
            <w:r w:rsidR="0060619F">
              <w:rPr>
                <w:noProof/>
                <w:webHidden/>
              </w:rPr>
              <w:fldChar w:fldCharType="end"/>
            </w:r>
          </w:hyperlink>
        </w:p>
        <w:p w14:paraId="7F383939" w14:textId="1340F3E2" w:rsidR="0060619F" w:rsidRDefault="00000000">
          <w:pPr>
            <w:pStyle w:val="TOC1"/>
            <w:rPr>
              <w:rFonts w:eastAsiaTheme="minorEastAsia"/>
              <w:noProof/>
              <w:lang w:val="en-US"/>
            </w:rPr>
          </w:pPr>
          <w:hyperlink w:anchor="_Toc77757973" w:history="1">
            <w:r w:rsidR="0060619F" w:rsidRPr="00D846D6">
              <w:rPr>
                <w:rStyle w:val="Hyperlink"/>
                <w:noProof/>
              </w:rPr>
              <w:t>CHAPTER 4: MANAGEMENT OF FOOD AT SCHOOL</w:t>
            </w:r>
            <w:r w:rsidR="0060619F">
              <w:rPr>
                <w:noProof/>
                <w:webHidden/>
              </w:rPr>
              <w:tab/>
            </w:r>
            <w:r w:rsidR="0060619F">
              <w:rPr>
                <w:noProof/>
                <w:webHidden/>
              </w:rPr>
              <w:fldChar w:fldCharType="begin"/>
            </w:r>
            <w:r w:rsidR="0060619F">
              <w:rPr>
                <w:noProof/>
                <w:webHidden/>
              </w:rPr>
              <w:instrText xml:space="preserve"> PAGEREF _Toc77757973 \h </w:instrText>
            </w:r>
            <w:r w:rsidR="0060619F">
              <w:rPr>
                <w:noProof/>
                <w:webHidden/>
              </w:rPr>
            </w:r>
            <w:r w:rsidR="0060619F">
              <w:rPr>
                <w:noProof/>
                <w:webHidden/>
              </w:rPr>
              <w:fldChar w:fldCharType="separate"/>
            </w:r>
            <w:r w:rsidR="0060619F">
              <w:rPr>
                <w:noProof/>
                <w:webHidden/>
              </w:rPr>
              <w:t>9</w:t>
            </w:r>
            <w:r w:rsidR="0060619F">
              <w:rPr>
                <w:noProof/>
                <w:webHidden/>
              </w:rPr>
              <w:fldChar w:fldCharType="end"/>
            </w:r>
          </w:hyperlink>
        </w:p>
        <w:p w14:paraId="2AF84335" w14:textId="788FA072" w:rsidR="0060619F" w:rsidRDefault="00000000">
          <w:pPr>
            <w:pStyle w:val="TOC3"/>
            <w:tabs>
              <w:tab w:val="right" w:leader="dot" w:pos="9628"/>
            </w:tabs>
            <w:rPr>
              <w:rFonts w:eastAsiaTheme="minorEastAsia"/>
              <w:noProof/>
              <w:lang w:val="en-US"/>
            </w:rPr>
          </w:pPr>
          <w:hyperlink w:anchor="_Toc77757974" w:history="1">
            <w:r w:rsidR="0060619F" w:rsidRPr="00D846D6">
              <w:rPr>
                <w:rStyle w:val="Hyperlink"/>
                <w:noProof/>
              </w:rPr>
              <w:t>4.1. Food storage facility</w:t>
            </w:r>
            <w:r w:rsidR="0060619F">
              <w:rPr>
                <w:noProof/>
                <w:webHidden/>
              </w:rPr>
              <w:tab/>
            </w:r>
            <w:r w:rsidR="0060619F">
              <w:rPr>
                <w:noProof/>
                <w:webHidden/>
              </w:rPr>
              <w:fldChar w:fldCharType="begin"/>
            </w:r>
            <w:r w:rsidR="0060619F">
              <w:rPr>
                <w:noProof/>
                <w:webHidden/>
              </w:rPr>
              <w:instrText xml:space="preserve"> PAGEREF _Toc77757974 \h </w:instrText>
            </w:r>
            <w:r w:rsidR="0060619F">
              <w:rPr>
                <w:noProof/>
                <w:webHidden/>
              </w:rPr>
            </w:r>
            <w:r w:rsidR="0060619F">
              <w:rPr>
                <w:noProof/>
                <w:webHidden/>
              </w:rPr>
              <w:fldChar w:fldCharType="separate"/>
            </w:r>
            <w:r w:rsidR="0060619F">
              <w:rPr>
                <w:noProof/>
                <w:webHidden/>
              </w:rPr>
              <w:t>9</w:t>
            </w:r>
            <w:r w:rsidR="0060619F">
              <w:rPr>
                <w:noProof/>
                <w:webHidden/>
              </w:rPr>
              <w:fldChar w:fldCharType="end"/>
            </w:r>
          </w:hyperlink>
        </w:p>
        <w:p w14:paraId="113719B4" w14:textId="5F9557ED" w:rsidR="0060619F" w:rsidRDefault="00000000">
          <w:pPr>
            <w:pStyle w:val="TOC3"/>
            <w:tabs>
              <w:tab w:val="right" w:leader="dot" w:pos="9628"/>
            </w:tabs>
            <w:rPr>
              <w:rFonts w:eastAsiaTheme="minorEastAsia"/>
              <w:noProof/>
              <w:lang w:val="en-US"/>
            </w:rPr>
          </w:pPr>
          <w:hyperlink w:anchor="_Toc77757975" w:history="1">
            <w:r w:rsidR="0060619F" w:rsidRPr="00D846D6">
              <w:rPr>
                <w:rStyle w:val="Hyperlink"/>
                <w:noProof/>
              </w:rPr>
              <w:t>4.2 Before receiving food:</w:t>
            </w:r>
            <w:r w:rsidR="0060619F">
              <w:rPr>
                <w:noProof/>
                <w:webHidden/>
              </w:rPr>
              <w:tab/>
            </w:r>
            <w:r w:rsidR="0060619F">
              <w:rPr>
                <w:noProof/>
                <w:webHidden/>
              </w:rPr>
              <w:fldChar w:fldCharType="begin"/>
            </w:r>
            <w:r w:rsidR="0060619F">
              <w:rPr>
                <w:noProof/>
                <w:webHidden/>
              </w:rPr>
              <w:instrText xml:space="preserve"> PAGEREF _Toc77757975 \h </w:instrText>
            </w:r>
            <w:r w:rsidR="0060619F">
              <w:rPr>
                <w:noProof/>
                <w:webHidden/>
              </w:rPr>
            </w:r>
            <w:r w:rsidR="0060619F">
              <w:rPr>
                <w:noProof/>
                <w:webHidden/>
              </w:rPr>
              <w:fldChar w:fldCharType="separate"/>
            </w:r>
            <w:r w:rsidR="0060619F">
              <w:rPr>
                <w:noProof/>
                <w:webHidden/>
              </w:rPr>
              <w:t>10</w:t>
            </w:r>
            <w:r w:rsidR="0060619F">
              <w:rPr>
                <w:noProof/>
                <w:webHidden/>
              </w:rPr>
              <w:fldChar w:fldCharType="end"/>
            </w:r>
          </w:hyperlink>
        </w:p>
        <w:p w14:paraId="09E1D2E1" w14:textId="257860A0" w:rsidR="0060619F" w:rsidRDefault="00000000">
          <w:pPr>
            <w:pStyle w:val="TOC3"/>
            <w:tabs>
              <w:tab w:val="right" w:leader="dot" w:pos="9628"/>
            </w:tabs>
            <w:rPr>
              <w:rFonts w:eastAsiaTheme="minorEastAsia"/>
              <w:noProof/>
              <w:lang w:val="en-US"/>
            </w:rPr>
          </w:pPr>
          <w:hyperlink w:anchor="_Toc77757976" w:history="1">
            <w:r w:rsidR="0060619F" w:rsidRPr="00D846D6">
              <w:rPr>
                <w:rStyle w:val="Hyperlink"/>
                <w:noProof/>
              </w:rPr>
              <w:t>4.3 Receiving food:</w:t>
            </w:r>
            <w:r w:rsidR="0060619F">
              <w:rPr>
                <w:noProof/>
                <w:webHidden/>
              </w:rPr>
              <w:tab/>
            </w:r>
            <w:r w:rsidR="0060619F">
              <w:rPr>
                <w:noProof/>
                <w:webHidden/>
              </w:rPr>
              <w:fldChar w:fldCharType="begin"/>
            </w:r>
            <w:r w:rsidR="0060619F">
              <w:rPr>
                <w:noProof/>
                <w:webHidden/>
              </w:rPr>
              <w:instrText xml:space="preserve"> PAGEREF _Toc77757976 \h </w:instrText>
            </w:r>
            <w:r w:rsidR="0060619F">
              <w:rPr>
                <w:noProof/>
                <w:webHidden/>
              </w:rPr>
            </w:r>
            <w:r w:rsidR="0060619F">
              <w:rPr>
                <w:noProof/>
                <w:webHidden/>
              </w:rPr>
              <w:fldChar w:fldCharType="separate"/>
            </w:r>
            <w:r w:rsidR="0060619F">
              <w:rPr>
                <w:noProof/>
                <w:webHidden/>
              </w:rPr>
              <w:t>10</w:t>
            </w:r>
            <w:r w:rsidR="0060619F">
              <w:rPr>
                <w:noProof/>
                <w:webHidden/>
              </w:rPr>
              <w:fldChar w:fldCharType="end"/>
            </w:r>
          </w:hyperlink>
        </w:p>
        <w:p w14:paraId="3763B5F7" w14:textId="7689A414" w:rsidR="0060619F" w:rsidRDefault="00000000">
          <w:pPr>
            <w:pStyle w:val="TOC3"/>
            <w:tabs>
              <w:tab w:val="right" w:leader="dot" w:pos="9628"/>
            </w:tabs>
            <w:rPr>
              <w:rFonts w:eastAsiaTheme="minorEastAsia"/>
              <w:noProof/>
              <w:lang w:val="en-US"/>
            </w:rPr>
          </w:pPr>
          <w:hyperlink w:anchor="_Toc77757977" w:history="1">
            <w:r w:rsidR="0060619F" w:rsidRPr="00D846D6">
              <w:rPr>
                <w:rStyle w:val="Hyperlink"/>
                <w:noProof/>
              </w:rPr>
              <w:t>4.4 Storing Food:</w:t>
            </w:r>
            <w:r w:rsidR="0060619F">
              <w:rPr>
                <w:noProof/>
                <w:webHidden/>
              </w:rPr>
              <w:tab/>
            </w:r>
            <w:r w:rsidR="0060619F">
              <w:rPr>
                <w:noProof/>
                <w:webHidden/>
              </w:rPr>
              <w:fldChar w:fldCharType="begin"/>
            </w:r>
            <w:r w:rsidR="0060619F">
              <w:rPr>
                <w:noProof/>
                <w:webHidden/>
              </w:rPr>
              <w:instrText xml:space="preserve"> PAGEREF _Toc77757977 \h </w:instrText>
            </w:r>
            <w:r w:rsidR="0060619F">
              <w:rPr>
                <w:noProof/>
                <w:webHidden/>
              </w:rPr>
            </w:r>
            <w:r w:rsidR="0060619F">
              <w:rPr>
                <w:noProof/>
                <w:webHidden/>
              </w:rPr>
              <w:fldChar w:fldCharType="separate"/>
            </w:r>
            <w:r w:rsidR="0060619F">
              <w:rPr>
                <w:noProof/>
                <w:webHidden/>
              </w:rPr>
              <w:t>10</w:t>
            </w:r>
            <w:r w:rsidR="0060619F">
              <w:rPr>
                <w:noProof/>
                <w:webHidden/>
              </w:rPr>
              <w:fldChar w:fldCharType="end"/>
            </w:r>
          </w:hyperlink>
        </w:p>
        <w:p w14:paraId="07488F5D" w14:textId="5FE58077" w:rsidR="0060619F" w:rsidRDefault="00000000">
          <w:pPr>
            <w:pStyle w:val="TOC1"/>
            <w:rPr>
              <w:rFonts w:eastAsiaTheme="minorEastAsia"/>
              <w:noProof/>
              <w:lang w:val="en-US"/>
            </w:rPr>
          </w:pPr>
          <w:hyperlink w:anchor="_Toc77757978" w:history="1">
            <w:r w:rsidR="0060619F" w:rsidRPr="00D846D6">
              <w:rPr>
                <w:rStyle w:val="Hyperlink"/>
                <w:noProof/>
              </w:rPr>
              <w:t>CHAPTER 5: HYGIENE IN FOOD PREPARATION</w:t>
            </w:r>
            <w:r w:rsidR="0060619F">
              <w:rPr>
                <w:noProof/>
                <w:webHidden/>
              </w:rPr>
              <w:tab/>
            </w:r>
            <w:r w:rsidR="0060619F">
              <w:rPr>
                <w:noProof/>
                <w:webHidden/>
              </w:rPr>
              <w:fldChar w:fldCharType="begin"/>
            </w:r>
            <w:r w:rsidR="0060619F">
              <w:rPr>
                <w:noProof/>
                <w:webHidden/>
              </w:rPr>
              <w:instrText xml:space="preserve"> PAGEREF _Toc77757978 \h </w:instrText>
            </w:r>
            <w:r w:rsidR="0060619F">
              <w:rPr>
                <w:noProof/>
                <w:webHidden/>
              </w:rPr>
            </w:r>
            <w:r w:rsidR="0060619F">
              <w:rPr>
                <w:noProof/>
                <w:webHidden/>
              </w:rPr>
              <w:fldChar w:fldCharType="separate"/>
            </w:r>
            <w:r w:rsidR="0060619F">
              <w:rPr>
                <w:noProof/>
                <w:webHidden/>
              </w:rPr>
              <w:t>10</w:t>
            </w:r>
            <w:r w:rsidR="0060619F">
              <w:rPr>
                <w:noProof/>
                <w:webHidden/>
              </w:rPr>
              <w:fldChar w:fldCharType="end"/>
            </w:r>
          </w:hyperlink>
        </w:p>
        <w:p w14:paraId="05B092F8" w14:textId="51E8A0CA" w:rsidR="0060619F" w:rsidRDefault="00000000">
          <w:pPr>
            <w:pStyle w:val="TOC3"/>
            <w:tabs>
              <w:tab w:val="right" w:leader="dot" w:pos="9628"/>
            </w:tabs>
            <w:rPr>
              <w:rFonts w:eastAsiaTheme="minorEastAsia"/>
              <w:noProof/>
              <w:lang w:val="en-US"/>
            </w:rPr>
          </w:pPr>
          <w:hyperlink w:anchor="_Toc77757979" w:history="1">
            <w:r w:rsidR="0060619F" w:rsidRPr="00D846D6">
              <w:rPr>
                <w:rStyle w:val="Hyperlink"/>
                <w:noProof/>
              </w:rPr>
              <w:t>5.1 Personal Hygiene</w:t>
            </w:r>
            <w:r w:rsidR="0060619F">
              <w:rPr>
                <w:noProof/>
                <w:webHidden/>
              </w:rPr>
              <w:tab/>
            </w:r>
            <w:r w:rsidR="0060619F">
              <w:rPr>
                <w:noProof/>
                <w:webHidden/>
              </w:rPr>
              <w:fldChar w:fldCharType="begin"/>
            </w:r>
            <w:r w:rsidR="0060619F">
              <w:rPr>
                <w:noProof/>
                <w:webHidden/>
              </w:rPr>
              <w:instrText xml:space="preserve"> PAGEREF _Toc77757979 \h </w:instrText>
            </w:r>
            <w:r w:rsidR="0060619F">
              <w:rPr>
                <w:noProof/>
                <w:webHidden/>
              </w:rPr>
            </w:r>
            <w:r w:rsidR="0060619F">
              <w:rPr>
                <w:noProof/>
                <w:webHidden/>
              </w:rPr>
              <w:fldChar w:fldCharType="separate"/>
            </w:r>
            <w:r w:rsidR="0060619F">
              <w:rPr>
                <w:noProof/>
                <w:webHidden/>
              </w:rPr>
              <w:t>10</w:t>
            </w:r>
            <w:r w:rsidR="0060619F">
              <w:rPr>
                <w:noProof/>
                <w:webHidden/>
              </w:rPr>
              <w:fldChar w:fldCharType="end"/>
            </w:r>
          </w:hyperlink>
        </w:p>
        <w:p w14:paraId="6202DFB3" w14:textId="66366214" w:rsidR="0060619F" w:rsidRDefault="00000000">
          <w:pPr>
            <w:pStyle w:val="TOC3"/>
            <w:tabs>
              <w:tab w:val="right" w:leader="dot" w:pos="9628"/>
            </w:tabs>
            <w:rPr>
              <w:rFonts w:eastAsiaTheme="minorEastAsia"/>
              <w:noProof/>
              <w:lang w:val="en-US"/>
            </w:rPr>
          </w:pPr>
          <w:hyperlink w:anchor="_Toc77757980" w:history="1">
            <w:r w:rsidR="0060619F" w:rsidRPr="00D846D6">
              <w:rPr>
                <w:rStyle w:val="Hyperlink"/>
                <w:noProof/>
              </w:rPr>
              <w:t>5.2 Kitchen Hygiene</w:t>
            </w:r>
            <w:r w:rsidR="0060619F">
              <w:rPr>
                <w:noProof/>
                <w:webHidden/>
              </w:rPr>
              <w:tab/>
            </w:r>
            <w:r w:rsidR="0060619F">
              <w:rPr>
                <w:noProof/>
                <w:webHidden/>
              </w:rPr>
              <w:fldChar w:fldCharType="begin"/>
            </w:r>
            <w:r w:rsidR="0060619F">
              <w:rPr>
                <w:noProof/>
                <w:webHidden/>
              </w:rPr>
              <w:instrText xml:space="preserve"> PAGEREF _Toc77757980 \h </w:instrText>
            </w:r>
            <w:r w:rsidR="0060619F">
              <w:rPr>
                <w:noProof/>
                <w:webHidden/>
              </w:rPr>
            </w:r>
            <w:r w:rsidR="0060619F">
              <w:rPr>
                <w:noProof/>
                <w:webHidden/>
              </w:rPr>
              <w:fldChar w:fldCharType="separate"/>
            </w:r>
            <w:r w:rsidR="0060619F">
              <w:rPr>
                <w:noProof/>
                <w:webHidden/>
              </w:rPr>
              <w:t>11</w:t>
            </w:r>
            <w:r w:rsidR="0060619F">
              <w:rPr>
                <w:noProof/>
                <w:webHidden/>
              </w:rPr>
              <w:fldChar w:fldCharType="end"/>
            </w:r>
          </w:hyperlink>
        </w:p>
        <w:p w14:paraId="234CCB4B" w14:textId="4D0C66C9" w:rsidR="0060619F" w:rsidRDefault="00000000">
          <w:pPr>
            <w:pStyle w:val="TOC3"/>
            <w:tabs>
              <w:tab w:val="right" w:leader="dot" w:pos="9628"/>
            </w:tabs>
            <w:rPr>
              <w:rFonts w:eastAsiaTheme="minorEastAsia"/>
              <w:noProof/>
              <w:lang w:val="en-US"/>
            </w:rPr>
          </w:pPr>
          <w:hyperlink w:anchor="_Toc77757981" w:history="1">
            <w:r w:rsidR="0060619F" w:rsidRPr="00D846D6">
              <w:rPr>
                <w:rStyle w:val="Hyperlink"/>
                <w:rFonts w:eastAsia="Times New Roman"/>
                <w:noProof/>
                <w:lang w:eastAsia="en-GB"/>
              </w:rPr>
              <w:t>5.3 Kitchen Waste Management</w:t>
            </w:r>
            <w:r w:rsidR="0060619F">
              <w:rPr>
                <w:noProof/>
                <w:webHidden/>
              </w:rPr>
              <w:tab/>
            </w:r>
            <w:r w:rsidR="0060619F">
              <w:rPr>
                <w:noProof/>
                <w:webHidden/>
              </w:rPr>
              <w:fldChar w:fldCharType="begin"/>
            </w:r>
            <w:r w:rsidR="0060619F">
              <w:rPr>
                <w:noProof/>
                <w:webHidden/>
              </w:rPr>
              <w:instrText xml:space="preserve"> PAGEREF _Toc77757981 \h </w:instrText>
            </w:r>
            <w:r w:rsidR="0060619F">
              <w:rPr>
                <w:noProof/>
                <w:webHidden/>
              </w:rPr>
            </w:r>
            <w:r w:rsidR="0060619F">
              <w:rPr>
                <w:noProof/>
                <w:webHidden/>
              </w:rPr>
              <w:fldChar w:fldCharType="separate"/>
            </w:r>
            <w:r w:rsidR="0060619F">
              <w:rPr>
                <w:noProof/>
                <w:webHidden/>
              </w:rPr>
              <w:t>12</w:t>
            </w:r>
            <w:r w:rsidR="0060619F">
              <w:rPr>
                <w:noProof/>
                <w:webHidden/>
              </w:rPr>
              <w:fldChar w:fldCharType="end"/>
            </w:r>
          </w:hyperlink>
        </w:p>
        <w:p w14:paraId="541FB9FC" w14:textId="751E2469" w:rsidR="0060619F" w:rsidRDefault="00000000">
          <w:pPr>
            <w:pStyle w:val="TOC1"/>
            <w:rPr>
              <w:rFonts w:eastAsiaTheme="minorEastAsia"/>
              <w:noProof/>
              <w:lang w:val="en-US"/>
            </w:rPr>
          </w:pPr>
          <w:hyperlink w:anchor="_Toc77757982" w:history="1">
            <w:r w:rsidR="0060619F" w:rsidRPr="00D846D6">
              <w:rPr>
                <w:rStyle w:val="Hyperlink"/>
                <w:noProof/>
              </w:rPr>
              <w:t>CHAPTER 6: FOOD PREPARATION AND SERVING</w:t>
            </w:r>
            <w:r w:rsidR="0060619F">
              <w:rPr>
                <w:noProof/>
                <w:webHidden/>
              </w:rPr>
              <w:tab/>
            </w:r>
            <w:r w:rsidR="0060619F">
              <w:rPr>
                <w:noProof/>
                <w:webHidden/>
              </w:rPr>
              <w:fldChar w:fldCharType="begin"/>
            </w:r>
            <w:r w:rsidR="0060619F">
              <w:rPr>
                <w:noProof/>
                <w:webHidden/>
              </w:rPr>
              <w:instrText xml:space="preserve"> PAGEREF _Toc77757982 \h </w:instrText>
            </w:r>
            <w:r w:rsidR="0060619F">
              <w:rPr>
                <w:noProof/>
                <w:webHidden/>
              </w:rPr>
            </w:r>
            <w:r w:rsidR="0060619F">
              <w:rPr>
                <w:noProof/>
                <w:webHidden/>
              </w:rPr>
              <w:fldChar w:fldCharType="separate"/>
            </w:r>
            <w:r w:rsidR="0060619F">
              <w:rPr>
                <w:noProof/>
                <w:webHidden/>
              </w:rPr>
              <w:t>12</w:t>
            </w:r>
            <w:r w:rsidR="0060619F">
              <w:rPr>
                <w:noProof/>
                <w:webHidden/>
              </w:rPr>
              <w:fldChar w:fldCharType="end"/>
            </w:r>
          </w:hyperlink>
        </w:p>
        <w:p w14:paraId="602EEC29" w14:textId="41A03533" w:rsidR="0060619F" w:rsidRDefault="00000000">
          <w:pPr>
            <w:pStyle w:val="TOC3"/>
            <w:tabs>
              <w:tab w:val="right" w:leader="dot" w:pos="9628"/>
            </w:tabs>
            <w:rPr>
              <w:rFonts w:eastAsiaTheme="minorEastAsia"/>
              <w:noProof/>
              <w:lang w:val="en-US"/>
            </w:rPr>
          </w:pPr>
          <w:hyperlink w:anchor="_Toc77757983" w:history="1">
            <w:r w:rsidR="0060619F" w:rsidRPr="00D846D6">
              <w:rPr>
                <w:rStyle w:val="Hyperlink"/>
                <w:noProof/>
              </w:rPr>
              <w:t>6.1 Preparation</w:t>
            </w:r>
            <w:r w:rsidR="0060619F">
              <w:rPr>
                <w:noProof/>
                <w:webHidden/>
              </w:rPr>
              <w:tab/>
            </w:r>
            <w:r w:rsidR="0060619F">
              <w:rPr>
                <w:noProof/>
                <w:webHidden/>
              </w:rPr>
              <w:fldChar w:fldCharType="begin"/>
            </w:r>
            <w:r w:rsidR="0060619F">
              <w:rPr>
                <w:noProof/>
                <w:webHidden/>
              </w:rPr>
              <w:instrText xml:space="preserve"> PAGEREF _Toc77757983 \h </w:instrText>
            </w:r>
            <w:r w:rsidR="0060619F">
              <w:rPr>
                <w:noProof/>
                <w:webHidden/>
              </w:rPr>
            </w:r>
            <w:r w:rsidR="0060619F">
              <w:rPr>
                <w:noProof/>
                <w:webHidden/>
              </w:rPr>
              <w:fldChar w:fldCharType="separate"/>
            </w:r>
            <w:r w:rsidR="0060619F">
              <w:rPr>
                <w:noProof/>
                <w:webHidden/>
              </w:rPr>
              <w:t>12</w:t>
            </w:r>
            <w:r w:rsidR="0060619F">
              <w:rPr>
                <w:noProof/>
                <w:webHidden/>
              </w:rPr>
              <w:fldChar w:fldCharType="end"/>
            </w:r>
          </w:hyperlink>
        </w:p>
        <w:p w14:paraId="0326C527" w14:textId="55089149" w:rsidR="0060619F" w:rsidRDefault="00000000">
          <w:pPr>
            <w:pStyle w:val="TOC3"/>
            <w:tabs>
              <w:tab w:val="right" w:leader="dot" w:pos="9628"/>
            </w:tabs>
            <w:rPr>
              <w:rFonts w:eastAsiaTheme="minorEastAsia"/>
              <w:noProof/>
              <w:lang w:val="en-US"/>
            </w:rPr>
          </w:pPr>
          <w:hyperlink w:anchor="_Toc77757984" w:history="1">
            <w:r w:rsidR="0060619F" w:rsidRPr="00D846D6">
              <w:rPr>
                <w:rStyle w:val="Hyperlink"/>
                <w:noProof/>
              </w:rPr>
              <w:t>6.2 Serving</w:t>
            </w:r>
            <w:r w:rsidR="0060619F">
              <w:rPr>
                <w:noProof/>
                <w:webHidden/>
              </w:rPr>
              <w:tab/>
            </w:r>
            <w:r w:rsidR="0060619F">
              <w:rPr>
                <w:noProof/>
                <w:webHidden/>
              </w:rPr>
              <w:fldChar w:fldCharType="begin"/>
            </w:r>
            <w:r w:rsidR="0060619F">
              <w:rPr>
                <w:noProof/>
                <w:webHidden/>
              </w:rPr>
              <w:instrText xml:space="preserve"> PAGEREF _Toc77757984 \h </w:instrText>
            </w:r>
            <w:r w:rsidR="0060619F">
              <w:rPr>
                <w:noProof/>
                <w:webHidden/>
              </w:rPr>
            </w:r>
            <w:r w:rsidR="0060619F">
              <w:rPr>
                <w:noProof/>
                <w:webHidden/>
              </w:rPr>
              <w:fldChar w:fldCharType="separate"/>
            </w:r>
            <w:r w:rsidR="0060619F">
              <w:rPr>
                <w:noProof/>
                <w:webHidden/>
              </w:rPr>
              <w:t>13</w:t>
            </w:r>
            <w:r w:rsidR="0060619F">
              <w:rPr>
                <w:noProof/>
                <w:webHidden/>
              </w:rPr>
              <w:fldChar w:fldCharType="end"/>
            </w:r>
          </w:hyperlink>
        </w:p>
        <w:p w14:paraId="01661DFF" w14:textId="5D0193F3" w:rsidR="0060619F" w:rsidRDefault="00000000">
          <w:pPr>
            <w:pStyle w:val="TOC1"/>
            <w:rPr>
              <w:rFonts w:eastAsiaTheme="minorEastAsia"/>
              <w:noProof/>
              <w:lang w:val="en-US"/>
            </w:rPr>
          </w:pPr>
          <w:hyperlink w:anchor="_Toc77757985" w:history="1">
            <w:r w:rsidR="0060619F" w:rsidRPr="00D846D6">
              <w:rPr>
                <w:rStyle w:val="Hyperlink"/>
                <w:noProof/>
              </w:rPr>
              <w:t>CHAPTER 7: FOOD QUALITY STANDARDS</w:t>
            </w:r>
            <w:r w:rsidR="0060619F">
              <w:rPr>
                <w:noProof/>
                <w:webHidden/>
              </w:rPr>
              <w:tab/>
            </w:r>
            <w:r w:rsidR="0060619F">
              <w:rPr>
                <w:noProof/>
                <w:webHidden/>
              </w:rPr>
              <w:fldChar w:fldCharType="begin"/>
            </w:r>
            <w:r w:rsidR="0060619F">
              <w:rPr>
                <w:noProof/>
                <w:webHidden/>
              </w:rPr>
              <w:instrText xml:space="preserve"> PAGEREF _Toc77757985 \h </w:instrText>
            </w:r>
            <w:r w:rsidR="0060619F">
              <w:rPr>
                <w:noProof/>
                <w:webHidden/>
              </w:rPr>
            </w:r>
            <w:r w:rsidR="0060619F">
              <w:rPr>
                <w:noProof/>
                <w:webHidden/>
              </w:rPr>
              <w:fldChar w:fldCharType="separate"/>
            </w:r>
            <w:r w:rsidR="0060619F">
              <w:rPr>
                <w:noProof/>
                <w:webHidden/>
              </w:rPr>
              <w:t>13</w:t>
            </w:r>
            <w:r w:rsidR="0060619F">
              <w:rPr>
                <w:noProof/>
                <w:webHidden/>
              </w:rPr>
              <w:fldChar w:fldCharType="end"/>
            </w:r>
          </w:hyperlink>
        </w:p>
        <w:p w14:paraId="4599754A" w14:textId="39621130" w:rsidR="0060619F" w:rsidRDefault="00000000">
          <w:pPr>
            <w:pStyle w:val="TOC2"/>
            <w:tabs>
              <w:tab w:val="right" w:leader="dot" w:pos="9628"/>
            </w:tabs>
            <w:rPr>
              <w:rFonts w:eastAsiaTheme="minorEastAsia"/>
              <w:noProof/>
              <w:lang w:val="en-US"/>
            </w:rPr>
          </w:pPr>
          <w:hyperlink w:anchor="_Toc77757986" w:history="1">
            <w:r w:rsidR="0060619F" w:rsidRPr="00D846D6">
              <w:rPr>
                <w:rStyle w:val="Hyperlink"/>
                <w:noProof/>
              </w:rPr>
              <w:t>7.1 Grains sampling plan</w:t>
            </w:r>
            <w:r w:rsidR="0060619F">
              <w:rPr>
                <w:noProof/>
                <w:webHidden/>
              </w:rPr>
              <w:tab/>
            </w:r>
            <w:r w:rsidR="0060619F">
              <w:rPr>
                <w:noProof/>
                <w:webHidden/>
              </w:rPr>
              <w:fldChar w:fldCharType="begin"/>
            </w:r>
            <w:r w:rsidR="0060619F">
              <w:rPr>
                <w:noProof/>
                <w:webHidden/>
              </w:rPr>
              <w:instrText xml:space="preserve"> PAGEREF _Toc77757986 \h </w:instrText>
            </w:r>
            <w:r w:rsidR="0060619F">
              <w:rPr>
                <w:noProof/>
                <w:webHidden/>
              </w:rPr>
            </w:r>
            <w:r w:rsidR="0060619F">
              <w:rPr>
                <w:noProof/>
                <w:webHidden/>
              </w:rPr>
              <w:fldChar w:fldCharType="separate"/>
            </w:r>
            <w:r w:rsidR="0060619F">
              <w:rPr>
                <w:noProof/>
                <w:webHidden/>
              </w:rPr>
              <w:t>13</w:t>
            </w:r>
            <w:r w:rsidR="0060619F">
              <w:rPr>
                <w:noProof/>
                <w:webHidden/>
              </w:rPr>
              <w:fldChar w:fldCharType="end"/>
            </w:r>
          </w:hyperlink>
        </w:p>
        <w:p w14:paraId="2B356475" w14:textId="4CB69F75" w:rsidR="0060619F" w:rsidRDefault="00000000">
          <w:pPr>
            <w:pStyle w:val="TOC2"/>
            <w:tabs>
              <w:tab w:val="right" w:leader="dot" w:pos="9628"/>
            </w:tabs>
            <w:rPr>
              <w:rFonts w:eastAsiaTheme="minorEastAsia"/>
              <w:noProof/>
              <w:lang w:val="en-US"/>
            </w:rPr>
          </w:pPr>
          <w:hyperlink w:anchor="_Toc77757987" w:history="1">
            <w:r w:rsidR="0060619F" w:rsidRPr="00D846D6">
              <w:rPr>
                <w:rStyle w:val="Hyperlink"/>
                <w:noProof/>
              </w:rPr>
              <w:t>Maize grading</w:t>
            </w:r>
            <w:r w:rsidR="0060619F">
              <w:rPr>
                <w:noProof/>
                <w:webHidden/>
              </w:rPr>
              <w:tab/>
            </w:r>
            <w:r w:rsidR="0060619F">
              <w:rPr>
                <w:noProof/>
                <w:webHidden/>
              </w:rPr>
              <w:fldChar w:fldCharType="begin"/>
            </w:r>
            <w:r w:rsidR="0060619F">
              <w:rPr>
                <w:noProof/>
                <w:webHidden/>
              </w:rPr>
              <w:instrText xml:space="preserve"> PAGEREF _Toc77757987 \h </w:instrText>
            </w:r>
            <w:r w:rsidR="0060619F">
              <w:rPr>
                <w:noProof/>
                <w:webHidden/>
              </w:rPr>
            </w:r>
            <w:r w:rsidR="0060619F">
              <w:rPr>
                <w:noProof/>
                <w:webHidden/>
              </w:rPr>
              <w:fldChar w:fldCharType="separate"/>
            </w:r>
            <w:r w:rsidR="0060619F">
              <w:rPr>
                <w:noProof/>
                <w:webHidden/>
              </w:rPr>
              <w:t>13</w:t>
            </w:r>
            <w:r w:rsidR="0060619F">
              <w:rPr>
                <w:noProof/>
                <w:webHidden/>
              </w:rPr>
              <w:fldChar w:fldCharType="end"/>
            </w:r>
          </w:hyperlink>
        </w:p>
        <w:p w14:paraId="3A5B954D" w14:textId="4134F2BB" w:rsidR="0060619F" w:rsidRDefault="00000000">
          <w:pPr>
            <w:pStyle w:val="TOC2"/>
            <w:tabs>
              <w:tab w:val="right" w:leader="dot" w:pos="9628"/>
            </w:tabs>
            <w:rPr>
              <w:rFonts w:eastAsiaTheme="minorEastAsia"/>
              <w:noProof/>
              <w:lang w:val="en-US"/>
            </w:rPr>
          </w:pPr>
          <w:hyperlink w:anchor="_Toc77757988" w:history="1">
            <w:r w:rsidR="0060619F" w:rsidRPr="00D846D6">
              <w:rPr>
                <w:rStyle w:val="Hyperlink"/>
                <w:noProof/>
              </w:rPr>
              <w:t>7.2Certificate of Analysis</w:t>
            </w:r>
            <w:r w:rsidR="0060619F">
              <w:rPr>
                <w:noProof/>
                <w:webHidden/>
              </w:rPr>
              <w:tab/>
            </w:r>
            <w:r w:rsidR="0060619F">
              <w:rPr>
                <w:noProof/>
                <w:webHidden/>
              </w:rPr>
              <w:fldChar w:fldCharType="begin"/>
            </w:r>
            <w:r w:rsidR="0060619F">
              <w:rPr>
                <w:noProof/>
                <w:webHidden/>
              </w:rPr>
              <w:instrText xml:space="preserve"> PAGEREF _Toc77757988 \h </w:instrText>
            </w:r>
            <w:r w:rsidR="0060619F">
              <w:rPr>
                <w:noProof/>
                <w:webHidden/>
              </w:rPr>
            </w:r>
            <w:r w:rsidR="0060619F">
              <w:rPr>
                <w:noProof/>
                <w:webHidden/>
              </w:rPr>
              <w:fldChar w:fldCharType="separate"/>
            </w:r>
            <w:r w:rsidR="0060619F">
              <w:rPr>
                <w:noProof/>
                <w:webHidden/>
              </w:rPr>
              <w:t>14</w:t>
            </w:r>
            <w:r w:rsidR="0060619F">
              <w:rPr>
                <w:noProof/>
                <w:webHidden/>
              </w:rPr>
              <w:fldChar w:fldCharType="end"/>
            </w:r>
          </w:hyperlink>
        </w:p>
        <w:p w14:paraId="667B78AC" w14:textId="113B30BD" w:rsidR="0060619F" w:rsidRDefault="00000000">
          <w:pPr>
            <w:pStyle w:val="TOC2"/>
            <w:tabs>
              <w:tab w:val="right" w:leader="dot" w:pos="9628"/>
            </w:tabs>
            <w:rPr>
              <w:rFonts w:eastAsiaTheme="minorEastAsia"/>
              <w:noProof/>
              <w:lang w:val="en-US"/>
            </w:rPr>
          </w:pPr>
          <w:hyperlink w:anchor="_Toc77757989" w:history="1">
            <w:r w:rsidR="0060619F" w:rsidRPr="00D846D6">
              <w:rPr>
                <w:rStyle w:val="Hyperlink"/>
                <w:noProof/>
              </w:rPr>
              <w:t>Beans grading</w:t>
            </w:r>
            <w:r w:rsidR="0060619F">
              <w:rPr>
                <w:noProof/>
                <w:webHidden/>
              </w:rPr>
              <w:tab/>
            </w:r>
            <w:r w:rsidR="0060619F">
              <w:rPr>
                <w:noProof/>
                <w:webHidden/>
              </w:rPr>
              <w:fldChar w:fldCharType="begin"/>
            </w:r>
            <w:r w:rsidR="0060619F">
              <w:rPr>
                <w:noProof/>
                <w:webHidden/>
              </w:rPr>
              <w:instrText xml:space="preserve"> PAGEREF _Toc77757989 \h </w:instrText>
            </w:r>
            <w:r w:rsidR="0060619F">
              <w:rPr>
                <w:noProof/>
                <w:webHidden/>
              </w:rPr>
            </w:r>
            <w:r w:rsidR="0060619F">
              <w:rPr>
                <w:noProof/>
                <w:webHidden/>
              </w:rPr>
              <w:fldChar w:fldCharType="separate"/>
            </w:r>
            <w:r w:rsidR="0060619F">
              <w:rPr>
                <w:noProof/>
                <w:webHidden/>
              </w:rPr>
              <w:t>15</w:t>
            </w:r>
            <w:r w:rsidR="0060619F">
              <w:rPr>
                <w:noProof/>
                <w:webHidden/>
              </w:rPr>
              <w:fldChar w:fldCharType="end"/>
            </w:r>
          </w:hyperlink>
        </w:p>
        <w:p w14:paraId="29D14630" w14:textId="296EEB74" w:rsidR="0060619F" w:rsidRDefault="00000000">
          <w:pPr>
            <w:pStyle w:val="TOC2"/>
            <w:tabs>
              <w:tab w:val="left" w:pos="880"/>
              <w:tab w:val="right" w:leader="dot" w:pos="9628"/>
            </w:tabs>
            <w:rPr>
              <w:rFonts w:eastAsiaTheme="minorEastAsia"/>
              <w:noProof/>
              <w:lang w:val="en-US"/>
            </w:rPr>
          </w:pPr>
          <w:hyperlink w:anchor="_Toc77757990" w:history="1">
            <w:r w:rsidR="0060619F" w:rsidRPr="00D846D6">
              <w:rPr>
                <w:rStyle w:val="Hyperlink"/>
                <w:noProof/>
              </w:rPr>
              <w:t>2.2</w:t>
            </w:r>
            <w:r w:rsidR="0060619F">
              <w:rPr>
                <w:rFonts w:eastAsiaTheme="minorEastAsia"/>
                <w:noProof/>
                <w:lang w:val="en-US"/>
              </w:rPr>
              <w:tab/>
            </w:r>
            <w:r w:rsidR="0060619F" w:rsidRPr="00D846D6">
              <w:rPr>
                <w:rStyle w:val="Hyperlink"/>
                <w:noProof/>
              </w:rPr>
              <w:t>Grading certificate</w:t>
            </w:r>
            <w:r w:rsidR="0060619F">
              <w:rPr>
                <w:noProof/>
                <w:webHidden/>
              </w:rPr>
              <w:tab/>
            </w:r>
            <w:r w:rsidR="0060619F">
              <w:rPr>
                <w:noProof/>
                <w:webHidden/>
              </w:rPr>
              <w:fldChar w:fldCharType="begin"/>
            </w:r>
            <w:r w:rsidR="0060619F">
              <w:rPr>
                <w:noProof/>
                <w:webHidden/>
              </w:rPr>
              <w:instrText xml:space="preserve"> PAGEREF _Toc77757990 \h </w:instrText>
            </w:r>
            <w:r w:rsidR="0060619F">
              <w:rPr>
                <w:noProof/>
                <w:webHidden/>
              </w:rPr>
            </w:r>
            <w:r w:rsidR="0060619F">
              <w:rPr>
                <w:noProof/>
                <w:webHidden/>
              </w:rPr>
              <w:fldChar w:fldCharType="separate"/>
            </w:r>
            <w:r w:rsidR="0060619F">
              <w:rPr>
                <w:noProof/>
                <w:webHidden/>
              </w:rPr>
              <w:t>16</w:t>
            </w:r>
            <w:r w:rsidR="0060619F">
              <w:rPr>
                <w:noProof/>
                <w:webHidden/>
              </w:rPr>
              <w:fldChar w:fldCharType="end"/>
            </w:r>
          </w:hyperlink>
        </w:p>
        <w:p w14:paraId="5C7E61E6" w14:textId="0646845C" w:rsidR="0060619F" w:rsidRDefault="00000000">
          <w:pPr>
            <w:pStyle w:val="TOC1"/>
            <w:rPr>
              <w:rFonts w:eastAsiaTheme="minorEastAsia"/>
              <w:noProof/>
              <w:lang w:val="en-US"/>
            </w:rPr>
          </w:pPr>
          <w:hyperlink w:anchor="_Toc77757991" w:history="1">
            <w:r w:rsidR="0060619F" w:rsidRPr="00D846D6">
              <w:rPr>
                <w:rStyle w:val="Hyperlink"/>
                <w:noProof/>
              </w:rPr>
              <w:t>CHAPTER 8 MONITORING</w:t>
            </w:r>
            <w:r w:rsidR="0060619F">
              <w:rPr>
                <w:noProof/>
                <w:webHidden/>
              </w:rPr>
              <w:tab/>
            </w:r>
            <w:r w:rsidR="0060619F">
              <w:rPr>
                <w:noProof/>
                <w:webHidden/>
              </w:rPr>
              <w:fldChar w:fldCharType="begin"/>
            </w:r>
            <w:r w:rsidR="0060619F">
              <w:rPr>
                <w:noProof/>
                <w:webHidden/>
              </w:rPr>
              <w:instrText xml:space="preserve"> PAGEREF _Toc77757991 \h </w:instrText>
            </w:r>
            <w:r w:rsidR="0060619F">
              <w:rPr>
                <w:noProof/>
                <w:webHidden/>
              </w:rPr>
            </w:r>
            <w:r w:rsidR="0060619F">
              <w:rPr>
                <w:noProof/>
                <w:webHidden/>
              </w:rPr>
              <w:fldChar w:fldCharType="separate"/>
            </w:r>
            <w:r w:rsidR="0060619F">
              <w:rPr>
                <w:noProof/>
                <w:webHidden/>
              </w:rPr>
              <w:t>17</w:t>
            </w:r>
            <w:r w:rsidR="0060619F">
              <w:rPr>
                <w:noProof/>
                <w:webHidden/>
              </w:rPr>
              <w:fldChar w:fldCharType="end"/>
            </w:r>
          </w:hyperlink>
        </w:p>
        <w:p w14:paraId="777E92D0" w14:textId="74212D59" w:rsidR="0060619F" w:rsidRDefault="00000000">
          <w:pPr>
            <w:pStyle w:val="TOC2"/>
            <w:tabs>
              <w:tab w:val="right" w:leader="dot" w:pos="9628"/>
            </w:tabs>
            <w:rPr>
              <w:rFonts w:eastAsiaTheme="minorEastAsia"/>
              <w:noProof/>
              <w:lang w:val="en-US"/>
            </w:rPr>
          </w:pPr>
          <w:hyperlink w:anchor="_Toc77757992" w:history="1">
            <w:r w:rsidR="0060619F" w:rsidRPr="00D846D6">
              <w:rPr>
                <w:rStyle w:val="Hyperlink"/>
                <w:noProof/>
              </w:rPr>
              <w:t>8.1 Food delivery note</w:t>
            </w:r>
            <w:r w:rsidR="0060619F">
              <w:rPr>
                <w:noProof/>
                <w:webHidden/>
              </w:rPr>
              <w:tab/>
            </w:r>
            <w:r w:rsidR="0060619F">
              <w:rPr>
                <w:noProof/>
                <w:webHidden/>
              </w:rPr>
              <w:fldChar w:fldCharType="begin"/>
            </w:r>
            <w:r w:rsidR="0060619F">
              <w:rPr>
                <w:noProof/>
                <w:webHidden/>
              </w:rPr>
              <w:instrText xml:space="preserve"> PAGEREF _Toc77757992 \h </w:instrText>
            </w:r>
            <w:r w:rsidR="0060619F">
              <w:rPr>
                <w:noProof/>
                <w:webHidden/>
              </w:rPr>
            </w:r>
            <w:r w:rsidR="0060619F">
              <w:rPr>
                <w:noProof/>
                <w:webHidden/>
              </w:rPr>
              <w:fldChar w:fldCharType="separate"/>
            </w:r>
            <w:r w:rsidR="0060619F">
              <w:rPr>
                <w:noProof/>
                <w:webHidden/>
              </w:rPr>
              <w:t>17</w:t>
            </w:r>
            <w:r w:rsidR="0060619F">
              <w:rPr>
                <w:noProof/>
                <w:webHidden/>
              </w:rPr>
              <w:fldChar w:fldCharType="end"/>
            </w:r>
          </w:hyperlink>
        </w:p>
        <w:p w14:paraId="4DD322BC" w14:textId="760B8A74" w:rsidR="0060619F" w:rsidRDefault="00000000">
          <w:pPr>
            <w:pStyle w:val="TOC2"/>
            <w:tabs>
              <w:tab w:val="right" w:leader="dot" w:pos="9628"/>
            </w:tabs>
            <w:rPr>
              <w:rFonts w:eastAsiaTheme="minorEastAsia"/>
              <w:noProof/>
              <w:lang w:val="en-US"/>
            </w:rPr>
          </w:pPr>
          <w:hyperlink w:anchor="_Toc77757993" w:history="1">
            <w:r w:rsidR="0060619F" w:rsidRPr="00D846D6">
              <w:rPr>
                <w:rStyle w:val="Hyperlink"/>
                <w:noProof/>
              </w:rPr>
              <w:t>8.2 Feeding Form</w:t>
            </w:r>
            <w:r w:rsidR="0060619F">
              <w:rPr>
                <w:noProof/>
                <w:webHidden/>
              </w:rPr>
              <w:tab/>
            </w:r>
            <w:r w:rsidR="0060619F">
              <w:rPr>
                <w:noProof/>
                <w:webHidden/>
              </w:rPr>
              <w:fldChar w:fldCharType="begin"/>
            </w:r>
            <w:r w:rsidR="0060619F">
              <w:rPr>
                <w:noProof/>
                <w:webHidden/>
              </w:rPr>
              <w:instrText xml:space="preserve"> PAGEREF _Toc77757993 \h </w:instrText>
            </w:r>
            <w:r w:rsidR="0060619F">
              <w:rPr>
                <w:noProof/>
                <w:webHidden/>
              </w:rPr>
            </w:r>
            <w:r w:rsidR="0060619F">
              <w:rPr>
                <w:noProof/>
                <w:webHidden/>
              </w:rPr>
              <w:fldChar w:fldCharType="separate"/>
            </w:r>
            <w:r w:rsidR="0060619F">
              <w:rPr>
                <w:noProof/>
                <w:webHidden/>
              </w:rPr>
              <w:t>17</w:t>
            </w:r>
            <w:r w:rsidR="0060619F">
              <w:rPr>
                <w:noProof/>
                <w:webHidden/>
              </w:rPr>
              <w:fldChar w:fldCharType="end"/>
            </w:r>
          </w:hyperlink>
        </w:p>
        <w:p w14:paraId="37E852CD" w14:textId="0B8DED9D" w:rsidR="0060619F" w:rsidRDefault="00000000">
          <w:pPr>
            <w:pStyle w:val="TOC2"/>
            <w:tabs>
              <w:tab w:val="right" w:leader="dot" w:pos="9628"/>
            </w:tabs>
            <w:rPr>
              <w:rFonts w:eastAsiaTheme="minorEastAsia"/>
              <w:noProof/>
              <w:lang w:val="en-US"/>
            </w:rPr>
          </w:pPr>
          <w:hyperlink w:anchor="_Toc77757994" w:history="1">
            <w:r w:rsidR="0060619F" w:rsidRPr="00D846D6">
              <w:rPr>
                <w:rStyle w:val="Hyperlink"/>
                <w:noProof/>
              </w:rPr>
              <w:t>8.3 Purchase record</w:t>
            </w:r>
            <w:r w:rsidR="0060619F">
              <w:rPr>
                <w:noProof/>
                <w:webHidden/>
              </w:rPr>
              <w:tab/>
            </w:r>
            <w:r w:rsidR="0060619F">
              <w:rPr>
                <w:noProof/>
                <w:webHidden/>
              </w:rPr>
              <w:fldChar w:fldCharType="begin"/>
            </w:r>
            <w:r w:rsidR="0060619F">
              <w:rPr>
                <w:noProof/>
                <w:webHidden/>
              </w:rPr>
              <w:instrText xml:space="preserve"> PAGEREF _Toc77757994 \h </w:instrText>
            </w:r>
            <w:r w:rsidR="0060619F">
              <w:rPr>
                <w:noProof/>
                <w:webHidden/>
              </w:rPr>
            </w:r>
            <w:r w:rsidR="0060619F">
              <w:rPr>
                <w:noProof/>
                <w:webHidden/>
              </w:rPr>
              <w:fldChar w:fldCharType="separate"/>
            </w:r>
            <w:r w:rsidR="0060619F">
              <w:rPr>
                <w:noProof/>
                <w:webHidden/>
              </w:rPr>
              <w:t>17</w:t>
            </w:r>
            <w:r w:rsidR="0060619F">
              <w:rPr>
                <w:noProof/>
                <w:webHidden/>
              </w:rPr>
              <w:fldChar w:fldCharType="end"/>
            </w:r>
          </w:hyperlink>
        </w:p>
        <w:p w14:paraId="2B8DBB50" w14:textId="72CAB492" w:rsidR="00366FA6" w:rsidRPr="00D43055" w:rsidRDefault="00D75083" w:rsidP="00D43055">
          <w:pPr>
            <w:ind w:left="993" w:hanging="993"/>
            <w:jc w:val="both"/>
            <w:rPr>
              <w:b/>
              <w:bCs/>
              <w:lang w:val="da-DK"/>
            </w:rPr>
          </w:pPr>
          <w:r w:rsidRPr="00D43055">
            <w:rPr>
              <w:b/>
              <w:bCs/>
              <w:lang w:val="da-DK"/>
            </w:rPr>
            <w:fldChar w:fldCharType="end"/>
          </w:r>
        </w:p>
      </w:sdtContent>
    </w:sdt>
    <w:p w14:paraId="7757A8AD" w14:textId="77777777" w:rsidR="00B92DB4" w:rsidRPr="00D43055" w:rsidRDefault="00B92DB4" w:rsidP="00D43055">
      <w:pPr>
        <w:jc w:val="both"/>
      </w:pPr>
      <w:r w:rsidRPr="00D43055">
        <w:br w:type="page"/>
      </w:r>
    </w:p>
    <w:p w14:paraId="78EEF306" w14:textId="77777777" w:rsidR="00B92DB4" w:rsidRPr="00D43055" w:rsidRDefault="00B92DB4" w:rsidP="00D43055">
      <w:pPr>
        <w:pStyle w:val="Heading1"/>
        <w:spacing w:line="240" w:lineRule="auto"/>
        <w:jc w:val="both"/>
        <w:rPr>
          <w:rFonts w:asciiTheme="minorHAnsi" w:hAnsiTheme="minorHAnsi"/>
          <w:sz w:val="22"/>
          <w:szCs w:val="22"/>
        </w:rPr>
      </w:pPr>
      <w:bookmarkStart w:id="1" w:name="_Toc77757953"/>
      <w:r w:rsidRPr="00D43055">
        <w:rPr>
          <w:rFonts w:asciiTheme="minorHAnsi" w:hAnsiTheme="minorHAnsi"/>
          <w:sz w:val="22"/>
          <w:szCs w:val="22"/>
        </w:rPr>
        <w:lastRenderedPageBreak/>
        <w:t>List of Abbreviations</w:t>
      </w:r>
      <w:bookmarkEnd w:id="1"/>
    </w:p>
    <w:p w14:paraId="01EE28E4" w14:textId="77777777" w:rsidR="00B92DB4" w:rsidRPr="00D43055" w:rsidRDefault="00B92DB4" w:rsidP="00D43055">
      <w:pPr>
        <w:spacing w:line="240" w:lineRule="auto"/>
        <w:jc w:val="both"/>
        <w:rPr>
          <w:rFonts w:cstheme="minorHAnsi"/>
        </w:rPr>
      </w:pPr>
    </w:p>
    <w:p w14:paraId="28A3621C" w14:textId="77777777" w:rsidR="00E40D3C" w:rsidRPr="00D43055" w:rsidRDefault="00E40D3C" w:rsidP="00D43055">
      <w:pPr>
        <w:spacing w:line="240" w:lineRule="auto"/>
        <w:jc w:val="both"/>
        <w:rPr>
          <w:rFonts w:cstheme="minorHAnsi"/>
        </w:rPr>
      </w:pPr>
      <w:r w:rsidRPr="00D43055">
        <w:rPr>
          <w:rFonts w:cstheme="minorHAnsi"/>
        </w:rPr>
        <w:t>NSFP</w:t>
      </w:r>
    </w:p>
    <w:p w14:paraId="1EF79741" w14:textId="1766B3FF" w:rsidR="00E40D3C" w:rsidRPr="00D43055" w:rsidRDefault="00CE44E6" w:rsidP="00D43055">
      <w:pPr>
        <w:spacing w:line="240" w:lineRule="auto"/>
        <w:jc w:val="both"/>
        <w:rPr>
          <w:rFonts w:cstheme="minorHAnsi"/>
        </w:rPr>
      </w:pPr>
      <w:proofErr w:type="spellStart"/>
      <w:r w:rsidRPr="00D43055">
        <w:rPr>
          <w:rFonts w:cstheme="minorHAnsi"/>
        </w:rPr>
        <w:t>Mo</w:t>
      </w:r>
      <w:r w:rsidR="00E40D3C" w:rsidRPr="00D43055">
        <w:rPr>
          <w:rFonts w:cstheme="minorHAnsi"/>
        </w:rPr>
        <w:t>ET</w:t>
      </w:r>
      <w:proofErr w:type="spellEnd"/>
    </w:p>
    <w:p w14:paraId="0E561812" w14:textId="6672E72F" w:rsidR="006715CC" w:rsidRPr="00D43055" w:rsidRDefault="00CF619E" w:rsidP="00D43055">
      <w:pPr>
        <w:spacing w:line="240" w:lineRule="auto"/>
        <w:jc w:val="both"/>
        <w:rPr>
          <w:rFonts w:cstheme="minorHAnsi"/>
        </w:rPr>
      </w:pPr>
      <w:r w:rsidRPr="00D43055">
        <w:rPr>
          <w:rFonts w:cstheme="minorHAnsi"/>
        </w:rPr>
        <w:t>NMA</w:t>
      </w:r>
    </w:p>
    <w:p w14:paraId="17E61626" w14:textId="77777777" w:rsidR="006715CC" w:rsidRPr="00D43055" w:rsidRDefault="006715CC" w:rsidP="00D43055">
      <w:pPr>
        <w:spacing w:line="240" w:lineRule="auto"/>
        <w:jc w:val="both"/>
        <w:rPr>
          <w:rFonts w:cstheme="minorHAnsi"/>
        </w:rPr>
      </w:pPr>
      <w:r w:rsidRPr="00D43055">
        <w:rPr>
          <w:rFonts w:cstheme="minorHAnsi"/>
        </w:rPr>
        <w:t>WFP</w:t>
      </w:r>
    </w:p>
    <w:p w14:paraId="281E0C64" w14:textId="614D71E9" w:rsidR="006C5B93" w:rsidRPr="00D43055" w:rsidRDefault="00D43055" w:rsidP="00D43055">
      <w:pPr>
        <w:spacing w:line="240" w:lineRule="auto"/>
        <w:jc w:val="both"/>
        <w:rPr>
          <w:rFonts w:cstheme="minorHAnsi"/>
        </w:rPr>
      </w:pPr>
      <w:r>
        <w:rPr>
          <w:rFonts w:cstheme="minorHAnsi"/>
        </w:rPr>
        <w:t>SFC</w:t>
      </w:r>
    </w:p>
    <w:p w14:paraId="34373D88" w14:textId="12B153FC" w:rsidR="00EF59AB" w:rsidRPr="00D43055" w:rsidRDefault="00D43055" w:rsidP="00D43055">
      <w:pPr>
        <w:spacing w:line="240" w:lineRule="auto"/>
        <w:jc w:val="both"/>
        <w:rPr>
          <w:rFonts w:cstheme="minorHAnsi"/>
        </w:rPr>
      </w:pPr>
      <w:r>
        <w:rPr>
          <w:rFonts w:cstheme="minorHAnsi"/>
        </w:rPr>
        <w:t>MOAFS</w:t>
      </w:r>
    </w:p>
    <w:p w14:paraId="2FA5F2CF" w14:textId="4FAADE73" w:rsidR="00C77C23" w:rsidRDefault="00C77C23" w:rsidP="00D43055">
      <w:pPr>
        <w:spacing w:line="240" w:lineRule="auto"/>
        <w:jc w:val="both"/>
        <w:rPr>
          <w:rFonts w:cstheme="minorHAnsi"/>
        </w:rPr>
      </w:pPr>
      <w:r w:rsidRPr="00D43055">
        <w:rPr>
          <w:rFonts w:cstheme="minorHAnsi"/>
        </w:rPr>
        <w:t>TOR</w:t>
      </w:r>
    </w:p>
    <w:p w14:paraId="6924B64B" w14:textId="7B0D1FCE" w:rsidR="0062275E" w:rsidRPr="00D43055" w:rsidRDefault="0062275E" w:rsidP="00D43055">
      <w:pPr>
        <w:spacing w:line="240" w:lineRule="auto"/>
        <w:jc w:val="both"/>
        <w:rPr>
          <w:rFonts w:cstheme="minorHAnsi"/>
        </w:rPr>
      </w:pPr>
      <w:r>
        <w:rPr>
          <w:rFonts w:cstheme="minorHAnsi"/>
        </w:rPr>
        <w:t>SSRFU</w:t>
      </w:r>
    </w:p>
    <w:p w14:paraId="05FE9B9F" w14:textId="16CF1A59" w:rsidR="00C77C23" w:rsidRPr="00D43055" w:rsidRDefault="004A541A" w:rsidP="00D43055">
      <w:pPr>
        <w:spacing w:line="240" w:lineRule="auto"/>
        <w:jc w:val="both"/>
        <w:rPr>
          <w:rFonts w:cstheme="minorHAnsi"/>
        </w:rPr>
      </w:pPr>
      <w:r>
        <w:rPr>
          <w:rFonts w:cstheme="minorHAnsi"/>
        </w:rPr>
        <w:t>FPE</w:t>
      </w:r>
    </w:p>
    <w:p w14:paraId="13A4C6E1" w14:textId="77777777" w:rsidR="00E40D3C" w:rsidRPr="00D43055" w:rsidRDefault="00E40D3C" w:rsidP="00D43055">
      <w:pPr>
        <w:spacing w:line="240" w:lineRule="auto"/>
        <w:jc w:val="both"/>
        <w:rPr>
          <w:rFonts w:cstheme="minorHAnsi"/>
        </w:rPr>
      </w:pPr>
    </w:p>
    <w:p w14:paraId="336E6E58" w14:textId="77777777" w:rsidR="00E40D3C" w:rsidRPr="00D43055" w:rsidRDefault="00E40D3C" w:rsidP="00D43055">
      <w:pPr>
        <w:spacing w:line="240" w:lineRule="auto"/>
        <w:jc w:val="both"/>
      </w:pPr>
    </w:p>
    <w:p w14:paraId="2E8C002F" w14:textId="77777777" w:rsidR="00B92DB4" w:rsidRPr="00D43055" w:rsidRDefault="00B92DB4" w:rsidP="00D43055">
      <w:pPr>
        <w:spacing w:line="240" w:lineRule="auto"/>
        <w:jc w:val="both"/>
      </w:pPr>
    </w:p>
    <w:p w14:paraId="4BEFD939" w14:textId="77777777" w:rsidR="00C968C9" w:rsidRPr="00D43055" w:rsidRDefault="00C968C9" w:rsidP="00D43055">
      <w:pPr>
        <w:spacing w:line="240" w:lineRule="auto"/>
        <w:jc w:val="both"/>
        <w:sectPr w:rsidR="00C968C9" w:rsidRPr="00D43055" w:rsidSect="00C968C9">
          <w:footerReference w:type="default" r:id="rId10"/>
          <w:pgSz w:w="11906" w:h="16838"/>
          <w:pgMar w:top="1701" w:right="1134" w:bottom="1701" w:left="1134" w:header="708" w:footer="708" w:gutter="0"/>
          <w:pgNumType w:fmt="lowerRoman" w:start="1"/>
          <w:cols w:space="708"/>
          <w:docGrid w:linePitch="360"/>
        </w:sectPr>
      </w:pPr>
    </w:p>
    <w:p w14:paraId="4B6D4ADB" w14:textId="42BC6D3F" w:rsidR="00B92DB4" w:rsidRPr="00D43055" w:rsidRDefault="00B92DB4" w:rsidP="00D43055">
      <w:pPr>
        <w:pStyle w:val="Heading1"/>
        <w:jc w:val="both"/>
        <w:rPr>
          <w:rFonts w:asciiTheme="minorHAnsi" w:hAnsi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77757954"/>
      <w:r w:rsidRPr="00D43055">
        <w:rPr>
          <w:rFonts w:asciiTheme="minorHAnsi" w:hAnsi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Introduction</w:t>
      </w:r>
      <w:bookmarkEnd w:id="2"/>
    </w:p>
    <w:p w14:paraId="51B7E85F" w14:textId="7684D8E2" w:rsidR="00F37B38" w:rsidRPr="00D43055" w:rsidRDefault="00F37B38" w:rsidP="00D43055">
      <w:pPr>
        <w:jc w:val="both"/>
      </w:pPr>
    </w:p>
    <w:p w14:paraId="61813BC7" w14:textId="565F7A09" w:rsidR="00F37B38" w:rsidRPr="00D43055" w:rsidRDefault="00F37B38" w:rsidP="00D43055">
      <w:pPr>
        <w:spacing w:line="276" w:lineRule="auto"/>
        <w:jc w:val="both"/>
      </w:pPr>
      <w:r w:rsidRPr="00D43055">
        <w:t xml:space="preserve">The school feeding programme has </w:t>
      </w:r>
      <w:r w:rsidR="00CE44E6" w:rsidRPr="00D43055">
        <w:t xml:space="preserve">been </w:t>
      </w:r>
      <w:r w:rsidRPr="00D43055">
        <w:t xml:space="preserve">implemented as a steady feature of the primary education in Lesotho since 1961.  The programme has </w:t>
      </w:r>
      <w:r w:rsidR="00C83597" w:rsidRPr="00D43055">
        <w:t xml:space="preserve">been </w:t>
      </w:r>
      <w:r w:rsidRPr="00D43055">
        <w:t>implemented through various models and with different partners including World Food Progr</w:t>
      </w:r>
      <w:r w:rsidR="004A541A">
        <w:t xml:space="preserve">amme (WFP) whose support goes </w:t>
      </w:r>
      <w:r w:rsidR="004A541A" w:rsidRPr="00D43055">
        <w:t>way</w:t>
      </w:r>
      <w:r w:rsidR="004A541A">
        <w:t xml:space="preserve"> back in</w:t>
      </w:r>
      <w:r w:rsidRPr="00D43055">
        <w:t xml:space="preserve"> 1965. In 2000, when the </w:t>
      </w:r>
      <w:r w:rsidR="00CE44E6" w:rsidRPr="00D43055">
        <w:t>Government of</w:t>
      </w:r>
      <w:r w:rsidRPr="00D43055">
        <w:t xml:space="preserve"> Lesotho introduced </w:t>
      </w:r>
      <w:r w:rsidR="004A541A" w:rsidRPr="00D43055">
        <w:t>Free-Primary Education</w:t>
      </w:r>
      <w:r w:rsidR="004A541A">
        <w:t xml:space="preserve"> (FPE)</w:t>
      </w:r>
      <w:r w:rsidRPr="00D43055">
        <w:t>, school feeding was implemented through two models; Cate</w:t>
      </w:r>
      <w:r w:rsidR="00C83597" w:rsidRPr="00D43055">
        <w:t>ring model and WFP model. With C</w:t>
      </w:r>
      <w:r w:rsidRPr="00D43055">
        <w:t xml:space="preserve">atering model, food </w:t>
      </w:r>
      <w:r w:rsidR="000451E9" w:rsidRPr="000451E9">
        <w:t>wa</w:t>
      </w:r>
      <w:r w:rsidRPr="000451E9">
        <w:t>s</w:t>
      </w:r>
      <w:r w:rsidRPr="00D43055">
        <w:t xml:space="preserve"> sourced by local caterers, prepared and transported to the school for </w:t>
      </w:r>
      <w:r w:rsidRPr="000451E9">
        <w:t xml:space="preserve">learners to be </w:t>
      </w:r>
      <w:r w:rsidR="00CA7B4A" w:rsidRPr="000451E9">
        <w:t>served with</w:t>
      </w:r>
      <w:r w:rsidRPr="000451E9">
        <w:t xml:space="preserve"> at least one meal a day</w:t>
      </w:r>
      <w:r w:rsidR="004A541A" w:rsidRPr="000451E9">
        <w:t>,</w:t>
      </w:r>
      <w:r w:rsidRPr="00D43055">
        <w:t xml:space="preserve"> while the WFP model served two meals; a mid-morning snack and </w:t>
      </w:r>
      <w:r w:rsidR="00CA7B4A" w:rsidRPr="00D43055">
        <w:t>lunchtime</w:t>
      </w:r>
      <w:r w:rsidRPr="00D43055">
        <w:t xml:space="preserve"> meal. </w:t>
      </w:r>
    </w:p>
    <w:p w14:paraId="6AACE178" w14:textId="7BF77079" w:rsidR="00D2402A" w:rsidRPr="00D43055" w:rsidRDefault="00D2402A" w:rsidP="00D43055">
      <w:pPr>
        <w:spacing w:line="276" w:lineRule="auto"/>
        <w:jc w:val="both"/>
      </w:pPr>
      <w:r w:rsidRPr="00D43055">
        <w:t xml:space="preserve">In 2015 the Government approved a National School Feeding Policy (NSFP) setting into motion a number of changes in a way school feeding programme is to be delivered in public primary schools across the country. </w:t>
      </w:r>
      <w:r w:rsidR="009A4375" w:rsidRPr="00D43055">
        <w:t xml:space="preserve">The Policy envisages a sustainable school feeding programme where learners are provided with a nutritious and healthy school meal on every school day.  </w:t>
      </w:r>
      <w:r w:rsidR="00C8518A" w:rsidRPr="00D43055">
        <w:t>The Policy further foresees food provided to learners being produced and processed locally. The Policy also mentions that implementation of the school feeding programme will be overseen by one or more National Mana</w:t>
      </w:r>
      <w:r w:rsidR="004A541A">
        <w:t xml:space="preserve">gement Agents (NMAs), to be </w:t>
      </w:r>
      <w:r w:rsidR="00C8518A" w:rsidRPr="00D43055">
        <w:t>contracted by the Ministry of Education and Training (</w:t>
      </w:r>
      <w:proofErr w:type="spellStart"/>
      <w:r w:rsidR="00C8518A" w:rsidRPr="00D43055">
        <w:t>MoET</w:t>
      </w:r>
      <w:proofErr w:type="spellEnd"/>
      <w:r w:rsidR="00C8518A" w:rsidRPr="00D43055">
        <w:t xml:space="preserve">). </w:t>
      </w:r>
    </w:p>
    <w:p w14:paraId="63BEF348" w14:textId="2598A4A7" w:rsidR="006D018A" w:rsidRPr="00D43055" w:rsidRDefault="006D018A" w:rsidP="00D43055">
      <w:pPr>
        <w:spacing w:line="276" w:lineRule="auto"/>
        <w:jc w:val="both"/>
      </w:pPr>
      <w:r w:rsidRPr="00D43055">
        <w:t xml:space="preserve">It is important that feeding of learners at school is properly </w:t>
      </w:r>
      <w:r w:rsidR="00267E4E" w:rsidRPr="00D43055">
        <w:t>managed and supervised</w:t>
      </w:r>
      <w:r w:rsidR="004A541A">
        <w:t>,</w:t>
      </w:r>
      <w:r w:rsidR="00267E4E" w:rsidRPr="00D43055">
        <w:t xml:space="preserve"> ensuring appropriate hygiene in food handling, adequate nutritional value of food and cost-effectiveness. </w:t>
      </w:r>
      <w:r w:rsidR="0025729B" w:rsidRPr="00D43055">
        <w:t xml:space="preserve">Also to address reduction of poverty within school vicinities without any discrimination. </w:t>
      </w:r>
    </w:p>
    <w:p w14:paraId="5F10A48A" w14:textId="72EA4B03" w:rsidR="000C4975" w:rsidRPr="00D43055" w:rsidRDefault="004A541A" w:rsidP="00D43055">
      <w:pPr>
        <w:spacing w:after="120" w:line="240" w:lineRule="auto"/>
        <w:jc w:val="both"/>
      </w:pPr>
      <w:r>
        <w:t xml:space="preserve">The </w:t>
      </w:r>
      <w:r w:rsidRPr="004A541A">
        <w:t>NMA</w:t>
      </w:r>
      <w:r>
        <w:t xml:space="preserve"> model</w:t>
      </w:r>
      <w:r w:rsidR="000C4975" w:rsidRPr="00D43055">
        <w:t xml:space="preserve"> is based on the National School </w:t>
      </w:r>
      <w:r w:rsidR="00C75432" w:rsidRPr="00D43055">
        <w:t>Feeding</w:t>
      </w:r>
      <w:r w:rsidR="000C4975" w:rsidRPr="00D43055">
        <w:t xml:space="preserve"> Policy, which was elaborated through a participatory process during 2014 and adopted by the Council of Ministers in </w:t>
      </w:r>
      <w:r w:rsidR="00071E0B" w:rsidRPr="00D43055">
        <w:t xml:space="preserve">July </w:t>
      </w:r>
      <w:r w:rsidR="000C4975" w:rsidRPr="00D43055">
        <w:t>2015.</w:t>
      </w:r>
      <w:r w:rsidR="0035634F" w:rsidRPr="00D43055">
        <w:t xml:space="preserve"> </w:t>
      </w:r>
    </w:p>
    <w:p w14:paraId="1C851A2D" w14:textId="1DB3A1AF" w:rsidR="000C4975" w:rsidRPr="00D43055" w:rsidRDefault="000C4975" w:rsidP="00D43055">
      <w:pPr>
        <w:spacing w:after="120" w:line="240" w:lineRule="auto"/>
        <w:jc w:val="both"/>
      </w:pPr>
      <w:r w:rsidRPr="00D43055">
        <w:t xml:space="preserve">In a context of widespread poverty, food insecurity and malnutrition, school feeding has been an important safety net in Lesotho for 50 years, ensuring that all children of Lesotho can participate in primary education, and </w:t>
      </w:r>
      <w:r w:rsidRPr="00EA7431">
        <w:t>receive a daily minimum healthy diet. However, the various models of school feeding that have been in place in Lesotho each have their disadvantages, among them high financial and administrative costs, little dietary diversity, and little contribution to the local economy, in particular in terms of local food production and processing.</w:t>
      </w:r>
    </w:p>
    <w:p w14:paraId="3949F43C" w14:textId="20916D9D" w:rsidR="000C4975" w:rsidRPr="00D43055" w:rsidRDefault="000C4975" w:rsidP="00D43055">
      <w:pPr>
        <w:spacing w:after="120" w:line="240" w:lineRule="auto"/>
        <w:jc w:val="both"/>
      </w:pPr>
      <w:r w:rsidRPr="00D43055">
        <w:t xml:space="preserve">For this reason, the Government of Lesotho devised in the National School </w:t>
      </w:r>
      <w:r w:rsidR="00C75432" w:rsidRPr="00D43055">
        <w:t>Feeding</w:t>
      </w:r>
      <w:r w:rsidRPr="00D43055">
        <w:t xml:space="preserve"> Policy a Lesotho model of school feeding that addresses the observed shortcomings</w:t>
      </w:r>
      <w:r w:rsidR="00CE44E6" w:rsidRPr="00D43055">
        <w:t>.</w:t>
      </w:r>
      <w:r w:rsidRPr="00D43055">
        <w:t xml:space="preserve"> The policy makes it clear that this model of school feeding has many multi-sectoral aspects. Home-grown school meals </w:t>
      </w:r>
      <w:r w:rsidR="004A541A" w:rsidRPr="00D43055">
        <w:t>contribute</w:t>
      </w:r>
      <w:r w:rsidRPr="00D43055">
        <w:t xml:space="preserve"> to the achievement of the objectives of many sectors (agriculture, health and nutrition, commerce and trade, social development, private sector, civil society), require complementary contributions </w:t>
      </w:r>
      <w:r w:rsidR="00CE44E6" w:rsidRPr="00D43055">
        <w:t>and activities by these sectors</w:t>
      </w:r>
      <w:r w:rsidRPr="00D43055">
        <w:t>.</w:t>
      </w:r>
      <w:r w:rsidR="00CE44E6" w:rsidRPr="00D43055">
        <w:t xml:space="preserve"> Based on the policy and other school feeding manuals the following guidelines will be efficient to run school feeding thoroughly through NMA model.</w:t>
      </w:r>
    </w:p>
    <w:p w14:paraId="610228E7" w14:textId="77777777" w:rsidR="00CE44E6" w:rsidRPr="00D43055" w:rsidRDefault="00CE44E6" w:rsidP="00D43055">
      <w:pPr>
        <w:spacing w:after="0" w:line="240" w:lineRule="auto"/>
        <w:jc w:val="both"/>
      </w:pPr>
    </w:p>
    <w:p w14:paraId="437E316C" w14:textId="77777777" w:rsidR="00CE44E6" w:rsidRPr="00D43055" w:rsidRDefault="00CE44E6" w:rsidP="00D43055">
      <w:pPr>
        <w:spacing w:after="0" w:line="240" w:lineRule="auto"/>
        <w:jc w:val="both"/>
      </w:pPr>
    </w:p>
    <w:p w14:paraId="66F4C607" w14:textId="77777777" w:rsidR="00CE44E6" w:rsidRPr="00D43055" w:rsidRDefault="00CE44E6" w:rsidP="00D43055">
      <w:pPr>
        <w:spacing w:after="0" w:line="240" w:lineRule="auto"/>
        <w:jc w:val="both"/>
      </w:pPr>
    </w:p>
    <w:p w14:paraId="73980B89" w14:textId="77777777" w:rsidR="00CE44E6" w:rsidRPr="00D43055" w:rsidRDefault="00CE44E6" w:rsidP="00D43055">
      <w:pPr>
        <w:spacing w:after="0" w:line="240" w:lineRule="auto"/>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F97B18" w14:textId="77777777" w:rsidR="00CE44E6" w:rsidRPr="00D43055" w:rsidRDefault="00CE44E6" w:rsidP="00D43055">
      <w:pPr>
        <w:spacing w:after="0" w:line="240" w:lineRule="auto"/>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35473C" w14:textId="4AFC1899" w:rsidR="00CE44E6" w:rsidRPr="00D43055" w:rsidRDefault="00CE44E6" w:rsidP="00D43055">
      <w:pPr>
        <w:spacing w:after="0" w:line="240" w:lineRule="auto"/>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8DBFEA" w14:textId="77777777" w:rsidR="00D43055" w:rsidRDefault="00D43055" w:rsidP="00D43055">
      <w:pPr>
        <w:pStyle w:val="Heading1"/>
        <w:jc w:val="both"/>
        <w:rPr>
          <w:rFonts w:asciiTheme="minorHAnsi" w:hAnsiTheme="minorHAnsi"/>
          <w:sz w:val="22"/>
          <w:szCs w:val="22"/>
        </w:rPr>
      </w:pPr>
    </w:p>
    <w:p w14:paraId="5C4817A2" w14:textId="71B0C54B" w:rsidR="0067019A" w:rsidRPr="00D43055" w:rsidRDefault="00171C80" w:rsidP="00D43055">
      <w:pPr>
        <w:pStyle w:val="Heading1"/>
        <w:jc w:val="both"/>
        <w:rPr>
          <w:rFonts w:asciiTheme="minorHAnsi" w:hAnsiTheme="minorHAnsi"/>
          <w:sz w:val="22"/>
          <w:szCs w:val="22"/>
        </w:rPr>
      </w:pPr>
      <w:bookmarkStart w:id="3" w:name="_Toc77757955"/>
      <w:r w:rsidRPr="00D43055">
        <w:rPr>
          <w:rFonts w:asciiTheme="minorHAnsi" w:hAnsiTheme="minorHAnsi"/>
          <w:sz w:val="22"/>
          <w:szCs w:val="22"/>
        </w:rPr>
        <w:t>CHAPTER 1</w:t>
      </w:r>
      <w:bookmarkEnd w:id="3"/>
    </w:p>
    <w:p w14:paraId="5B1BD0E3" w14:textId="56D903E6" w:rsidR="0067019A" w:rsidRPr="00D43055" w:rsidRDefault="0067019A" w:rsidP="00D43055">
      <w:pPr>
        <w:spacing w:after="0" w:line="240" w:lineRule="auto"/>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5A5A24" w14:textId="11AB483F" w:rsidR="0067019A" w:rsidRPr="00D43055" w:rsidRDefault="0067019A" w:rsidP="00D43055">
      <w:pPr>
        <w:pStyle w:val="Heading2"/>
        <w:jc w:val="both"/>
        <w:rPr>
          <w:rFonts w:asciiTheme="minorHAnsi" w:hAnsiTheme="minorHAnsi"/>
          <w:sz w:val="22"/>
          <w:szCs w:val="22"/>
        </w:rPr>
      </w:pPr>
      <w:bookmarkStart w:id="4" w:name="_Toc77757956"/>
      <w:r w:rsidRPr="00D43055">
        <w:rPr>
          <w:rFonts w:asciiTheme="minorHAnsi" w:hAnsiTheme="minorHAnsi"/>
          <w:sz w:val="22"/>
          <w:szCs w:val="22"/>
        </w:rPr>
        <w:t>NATIONAL MANAGEMENT AGENT (NMA)</w:t>
      </w:r>
      <w:bookmarkEnd w:id="4"/>
    </w:p>
    <w:p w14:paraId="6A5A1526" w14:textId="745135A5" w:rsidR="00F34E96" w:rsidRPr="00D43055" w:rsidRDefault="0067019A" w:rsidP="00D43055">
      <w:pPr>
        <w:spacing w:after="0" w:line="240" w:lineRule="auto"/>
        <w:jc w:val="both"/>
      </w:pPr>
      <w:r w:rsidRPr="00D43055">
        <w:t>This is an agent (private sector company, non-governmental organisation, public organisation, parastatal organization or any other entity that fulfils the criteria to be decided by the Ministry of Education and Training) who will be contracted for the implementation of the school feeding programme.</w:t>
      </w:r>
    </w:p>
    <w:p w14:paraId="6A83F0E0" w14:textId="77777777" w:rsidR="0067019A" w:rsidRPr="00D43055" w:rsidRDefault="0067019A" w:rsidP="00D43055">
      <w:pPr>
        <w:spacing w:after="0" w:line="240" w:lineRule="auto"/>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3FFE69" w14:textId="0D160562" w:rsidR="00C93369" w:rsidRPr="00D43055" w:rsidRDefault="0067019A" w:rsidP="00D43055">
      <w:pPr>
        <w:pStyle w:val="Heading3"/>
        <w:jc w:val="both"/>
        <w:rPr>
          <w:rFonts w:asciiTheme="minorHAnsi" w:hAnsiTheme="minorHAnsi"/>
          <w:sz w:val="22"/>
          <w:szCs w:val="22"/>
        </w:rPr>
      </w:pPr>
      <w:bookmarkStart w:id="5" w:name="_Toc77757957"/>
      <w:r w:rsidRPr="00D43055">
        <w:rPr>
          <w:rFonts w:asciiTheme="minorHAnsi" w:hAnsiTheme="minorHAnsi"/>
          <w:sz w:val="22"/>
          <w:szCs w:val="22"/>
        </w:rPr>
        <w:t>NMA Responsibilities:</w:t>
      </w:r>
      <w:bookmarkEnd w:id="5"/>
    </w:p>
    <w:p w14:paraId="4709E1F2" w14:textId="1F2B233A" w:rsidR="00B541AA" w:rsidRPr="00D43055" w:rsidRDefault="009C7987" w:rsidP="00D43055">
      <w:pPr>
        <w:spacing w:after="80"/>
        <w:jc w:val="both"/>
        <w:rPr>
          <w:color w:val="FF0000"/>
        </w:rPr>
      </w:pPr>
      <w:r w:rsidRPr="00D43055">
        <w:t xml:space="preserve">Once contracted each NMA will be expected, by </w:t>
      </w:r>
      <w:proofErr w:type="spellStart"/>
      <w:r w:rsidRPr="00D43055">
        <w:t>MoET</w:t>
      </w:r>
      <w:proofErr w:type="spellEnd"/>
      <w:r w:rsidRPr="00D43055">
        <w:t xml:space="preserve"> to carry out the following roles and responsibilities though not limited to the following</w:t>
      </w:r>
      <w:r w:rsidR="00B541AA" w:rsidRPr="00D43055">
        <w:t xml:space="preserve">: </w:t>
      </w:r>
      <w:r w:rsidR="002E004F" w:rsidRPr="00D43055">
        <w:t xml:space="preserve"> </w:t>
      </w:r>
    </w:p>
    <w:p w14:paraId="6CE4970F" w14:textId="6FC67086" w:rsidR="00011470" w:rsidRPr="00D43055" w:rsidRDefault="00011470" w:rsidP="009E0F2C">
      <w:pPr>
        <w:pStyle w:val="ListParagraph"/>
        <w:numPr>
          <w:ilvl w:val="0"/>
          <w:numId w:val="17"/>
        </w:numPr>
        <w:spacing w:after="80"/>
        <w:jc w:val="both"/>
      </w:pPr>
      <w:r w:rsidRPr="00D43055">
        <w:t xml:space="preserve">Adhere to the set menu provided by the </w:t>
      </w:r>
      <w:proofErr w:type="spellStart"/>
      <w:r w:rsidRPr="00D43055">
        <w:t>MoET</w:t>
      </w:r>
      <w:proofErr w:type="spellEnd"/>
    </w:p>
    <w:p w14:paraId="11585BA8" w14:textId="0FFCB626" w:rsidR="00011470" w:rsidRPr="00D43055" w:rsidRDefault="00011470" w:rsidP="009E0F2C">
      <w:pPr>
        <w:pStyle w:val="ListParagraph"/>
        <w:numPr>
          <w:ilvl w:val="0"/>
          <w:numId w:val="17"/>
        </w:numPr>
        <w:spacing w:after="80"/>
        <w:jc w:val="both"/>
      </w:pPr>
      <w:r w:rsidRPr="00D43055">
        <w:t xml:space="preserve">Adhere to the official food ration scales provided by </w:t>
      </w:r>
      <w:proofErr w:type="spellStart"/>
      <w:r w:rsidRPr="00D43055">
        <w:t>MoET</w:t>
      </w:r>
      <w:proofErr w:type="spellEnd"/>
      <w:r w:rsidRPr="00D43055">
        <w:t xml:space="preserve"> at all times;</w:t>
      </w:r>
    </w:p>
    <w:p w14:paraId="28CCF45A" w14:textId="1A8733DD" w:rsidR="00011470" w:rsidRPr="00D43055" w:rsidRDefault="00011470" w:rsidP="009E0F2C">
      <w:pPr>
        <w:pStyle w:val="ListParagraph"/>
        <w:numPr>
          <w:ilvl w:val="0"/>
          <w:numId w:val="17"/>
        </w:numPr>
        <w:spacing w:after="80"/>
        <w:jc w:val="both"/>
      </w:pPr>
      <w:r w:rsidRPr="00D43055">
        <w:t xml:space="preserve">Feed children on a daily basis during school days and report to the </w:t>
      </w:r>
      <w:proofErr w:type="spellStart"/>
      <w:r w:rsidRPr="00D43055">
        <w:t>MoET</w:t>
      </w:r>
      <w:proofErr w:type="spellEnd"/>
      <w:r w:rsidRPr="00D43055">
        <w:t>;</w:t>
      </w:r>
    </w:p>
    <w:p w14:paraId="4FDD67AC" w14:textId="7C6FB7E4" w:rsidR="00113F51" w:rsidRPr="00D43055" w:rsidRDefault="00113F51" w:rsidP="009E0F2C">
      <w:pPr>
        <w:pStyle w:val="ListParagraph"/>
        <w:numPr>
          <w:ilvl w:val="0"/>
          <w:numId w:val="17"/>
        </w:numPr>
        <w:jc w:val="both"/>
      </w:pPr>
      <w:r w:rsidRPr="00D43055">
        <w:t>Ensure that there is a cook at all times in schools;</w:t>
      </w:r>
    </w:p>
    <w:p w14:paraId="7352CA07" w14:textId="16582F5D" w:rsidR="009123C5" w:rsidRPr="00D43055" w:rsidRDefault="00C70AE0" w:rsidP="009E0F2C">
      <w:pPr>
        <w:pStyle w:val="ListParagraph"/>
        <w:numPr>
          <w:ilvl w:val="0"/>
          <w:numId w:val="17"/>
        </w:numPr>
        <w:spacing w:after="80"/>
        <w:jc w:val="both"/>
      </w:pPr>
      <w:r w:rsidRPr="00D43055">
        <w:t xml:space="preserve">Pay </w:t>
      </w:r>
      <w:r w:rsidR="00244D5C" w:rsidRPr="00D43055">
        <w:t>Cooks,</w:t>
      </w:r>
      <w:r w:rsidRPr="00D43055">
        <w:t xml:space="preserve"> </w:t>
      </w:r>
      <w:r w:rsidR="00244D5C" w:rsidRPr="00D43055">
        <w:t>Farmers</w:t>
      </w:r>
      <w:r w:rsidR="009123C5" w:rsidRPr="00D43055">
        <w:t xml:space="preserve"> and other service providers according to the agreed </w:t>
      </w:r>
      <w:r w:rsidR="00EE3645" w:rsidRPr="00D43055">
        <w:t xml:space="preserve">and signed </w:t>
      </w:r>
      <w:r w:rsidR="009123C5" w:rsidRPr="00D43055">
        <w:t xml:space="preserve">contract; </w:t>
      </w:r>
    </w:p>
    <w:p w14:paraId="70B1FFBF" w14:textId="37F64267" w:rsidR="0082607C" w:rsidRPr="00D43055" w:rsidRDefault="0082607C" w:rsidP="009E0F2C">
      <w:pPr>
        <w:pStyle w:val="ListParagraph"/>
        <w:numPr>
          <w:ilvl w:val="0"/>
          <w:numId w:val="17"/>
        </w:numPr>
        <w:spacing w:after="80"/>
        <w:jc w:val="both"/>
      </w:pPr>
      <w:r w:rsidRPr="00D43055">
        <w:t xml:space="preserve">Avoid child labour at all costs; </w:t>
      </w:r>
    </w:p>
    <w:p w14:paraId="7D5E34B8" w14:textId="6F264AD8" w:rsidR="00AD1E4C" w:rsidRPr="00D43055" w:rsidRDefault="00AD1E4C" w:rsidP="009E0F2C">
      <w:pPr>
        <w:pStyle w:val="ListParagraph"/>
        <w:numPr>
          <w:ilvl w:val="0"/>
          <w:numId w:val="17"/>
        </w:numPr>
        <w:spacing w:after="80"/>
        <w:jc w:val="both"/>
      </w:pPr>
      <w:r w:rsidRPr="00D43055">
        <w:t>E</w:t>
      </w:r>
      <w:r w:rsidR="00724D4A" w:rsidRPr="00D43055">
        <w:t>nsure the health and safety of all</w:t>
      </w:r>
      <w:r w:rsidR="0037484C" w:rsidRPr="00D43055">
        <w:t xml:space="preserve"> c</w:t>
      </w:r>
      <w:r w:rsidR="00602764">
        <w:t>ooks</w:t>
      </w:r>
      <w:r w:rsidR="00113F51" w:rsidRPr="00D43055">
        <w:t>;</w:t>
      </w:r>
    </w:p>
    <w:p w14:paraId="026FFF32" w14:textId="77801D26" w:rsidR="005F00CA" w:rsidRPr="00D43055" w:rsidRDefault="00BC656A" w:rsidP="009E0F2C">
      <w:pPr>
        <w:pStyle w:val="ListParagraph"/>
        <w:numPr>
          <w:ilvl w:val="0"/>
          <w:numId w:val="17"/>
        </w:numPr>
        <w:spacing w:after="80"/>
        <w:jc w:val="both"/>
      </w:pPr>
      <w:r w:rsidRPr="00D43055">
        <w:t>Ensure</w:t>
      </w:r>
      <w:r w:rsidR="005F00CA" w:rsidRPr="00D43055">
        <w:t xml:space="preserve"> cooperation with school feeding committees at school level</w:t>
      </w:r>
      <w:r w:rsidR="0037484C" w:rsidRPr="00D43055">
        <w:t xml:space="preserve"> and </w:t>
      </w:r>
      <w:proofErr w:type="spellStart"/>
      <w:r w:rsidR="0037484C" w:rsidRPr="00D43055">
        <w:t>Mo</w:t>
      </w:r>
      <w:r w:rsidR="00750CC0" w:rsidRPr="00D43055">
        <w:t>ET</w:t>
      </w:r>
      <w:proofErr w:type="spellEnd"/>
      <w:r w:rsidR="00750CC0" w:rsidRPr="00D43055">
        <w:t xml:space="preserve"> </w:t>
      </w:r>
      <w:r w:rsidR="00602764">
        <w:t xml:space="preserve">relevant </w:t>
      </w:r>
      <w:r w:rsidR="00750CC0" w:rsidRPr="00D43055">
        <w:t>district office</w:t>
      </w:r>
      <w:r w:rsidR="00602764">
        <w:t>r</w:t>
      </w:r>
      <w:r w:rsidR="00750CC0" w:rsidRPr="00D43055">
        <w:t>s concerning school feeding issues</w:t>
      </w:r>
      <w:r w:rsidR="005F00CA" w:rsidRPr="00D43055">
        <w:t>;</w:t>
      </w:r>
    </w:p>
    <w:p w14:paraId="4C691871" w14:textId="06AE35FE" w:rsidR="005F00CA" w:rsidRPr="00D43055" w:rsidRDefault="005F00CA" w:rsidP="00D43055">
      <w:pPr>
        <w:pStyle w:val="ListParagraph"/>
        <w:numPr>
          <w:ilvl w:val="0"/>
          <w:numId w:val="1"/>
        </w:numPr>
        <w:spacing w:after="80"/>
        <w:ind w:left="714" w:hanging="357"/>
        <w:contextualSpacing w:val="0"/>
        <w:jc w:val="both"/>
      </w:pPr>
      <w:r w:rsidRPr="00D43055">
        <w:t>I</w:t>
      </w:r>
      <w:r w:rsidR="005A12E8" w:rsidRPr="00D43055">
        <w:t>dentify</w:t>
      </w:r>
      <w:r w:rsidRPr="00D43055">
        <w:t xml:space="preserve"> suitable suppliers of the required food commodities: local farmers, farmers’ associations, </w:t>
      </w:r>
      <w:r w:rsidRPr="00F4224D">
        <w:t>whole-traders</w:t>
      </w:r>
      <w:r w:rsidRPr="00D43055">
        <w:t>, larger national, regional or international sources;</w:t>
      </w:r>
    </w:p>
    <w:p w14:paraId="00D6FF68" w14:textId="07A420FB" w:rsidR="005A12E8" w:rsidRPr="00D43055" w:rsidRDefault="005A12E8" w:rsidP="00D43055">
      <w:pPr>
        <w:pStyle w:val="ListParagraph"/>
        <w:numPr>
          <w:ilvl w:val="0"/>
          <w:numId w:val="1"/>
        </w:numPr>
        <w:spacing w:after="80"/>
        <w:ind w:left="714" w:hanging="357"/>
        <w:contextualSpacing w:val="0"/>
        <w:jc w:val="both"/>
      </w:pPr>
      <w:r w:rsidRPr="00D43055">
        <w:t>C</w:t>
      </w:r>
      <w:r w:rsidR="0037484C" w:rsidRPr="00D43055">
        <w:t>ontract pre-selected c</w:t>
      </w:r>
      <w:r w:rsidRPr="00D43055">
        <w:t>ooks well-</w:t>
      </w:r>
      <w:r w:rsidR="0037484C" w:rsidRPr="00D43055">
        <w:t>appointed by</w:t>
      </w:r>
      <w:r w:rsidRPr="00D43055">
        <w:t xml:space="preserve"> </w:t>
      </w:r>
      <w:proofErr w:type="spellStart"/>
      <w:r w:rsidRPr="00D43055">
        <w:t>MoET</w:t>
      </w:r>
      <w:proofErr w:type="spellEnd"/>
      <w:r w:rsidRPr="00D43055">
        <w:t xml:space="preserve"> through the school board; </w:t>
      </w:r>
    </w:p>
    <w:p w14:paraId="73456AB7" w14:textId="72712CF0" w:rsidR="00896DAC" w:rsidRPr="00D43055" w:rsidRDefault="00896DAC" w:rsidP="00D43055">
      <w:pPr>
        <w:pStyle w:val="ListParagraph"/>
        <w:numPr>
          <w:ilvl w:val="0"/>
          <w:numId w:val="1"/>
        </w:numPr>
        <w:spacing w:after="80"/>
        <w:ind w:left="714" w:hanging="357"/>
        <w:contextualSpacing w:val="0"/>
        <w:jc w:val="both"/>
      </w:pPr>
      <w:r w:rsidRPr="00D43055">
        <w:t xml:space="preserve">Implement the home-grown school feeding programme for the identified public primary schools; </w:t>
      </w:r>
    </w:p>
    <w:p w14:paraId="279CC94E" w14:textId="1FD2DFC8" w:rsidR="00896DAC" w:rsidRPr="00D43055" w:rsidRDefault="00896DAC" w:rsidP="00D43055">
      <w:pPr>
        <w:pStyle w:val="ListParagraph"/>
        <w:numPr>
          <w:ilvl w:val="0"/>
          <w:numId w:val="1"/>
        </w:numPr>
        <w:spacing w:after="80"/>
        <w:ind w:left="714" w:hanging="357"/>
        <w:contextualSpacing w:val="0"/>
        <w:jc w:val="both"/>
      </w:pPr>
      <w:r w:rsidRPr="00D43055">
        <w:t>Contract suppliers based on quality, cost-efficiency and cost-effectiv</w:t>
      </w:r>
      <w:r w:rsidR="00AC1E89">
        <w:t xml:space="preserve">eness and following the regulations </w:t>
      </w:r>
      <w:r w:rsidRPr="00D43055">
        <w:t xml:space="preserve">for local procurement set by the </w:t>
      </w:r>
      <w:proofErr w:type="spellStart"/>
      <w:r w:rsidRPr="00D43055">
        <w:t>MoET</w:t>
      </w:r>
      <w:proofErr w:type="spellEnd"/>
      <w:r w:rsidRPr="00D43055">
        <w:t xml:space="preserve"> management; </w:t>
      </w:r>
    </w:p>
    <w:p w14:paraId="5BC1B575" w14:textId="7F20C034" w:rsidR="005F00CA" w:rsidRPr="00D43055" w:rsidRDefault="00DE63DF" w:rsidP="00D43055">
      <w:pPr>
        <w:pStyle w:val="ListParagraph"/>
        <w:numPr>
          <w:ilvl w:val="0"/>
          <w:numId w:val="1"/>
        </w:numPr>
        <w:spacing w:after="80"/>
        <w:ind w:left="714" w:hanging="357"/>
        <w:contextualSpacing w:val="0"/>
        <w:jc w:val="both"/>
      </w:pPr>
      <w:r w:rsidRPr="00D43055">
        <w:t>Establish c</w:t>
      </w:r>
      <w:r w:rsidR="00CE1594" w:rsidRPr="00D43055">
        <w:t xml:space="preserve">lose cooperation with </w:t>
      </w:r>
      <w:r w:rsidR="00B8674A" w:rsidRPr="00D43055">
        <w:t>service providers</w:t>
      </w:r>
      <w:r w:rsidR="00CE1594" w:rsidRPr="00D43055">
        <w:t xml:space="preserve"> with respect to food logistics, i</w:t>
      </w:r>
      <w:r w:rsidR="005F00CA" w:rsidRPr="00D43055">
        <w:t>dentifying the most suitable arrangements for local transport, storage a</w:t>
      </w:r>
      <w:r w:rsidR="00CE1594" w:rsidRPr="00D43055">
        <w:t>nd handling of food commodities</w:t>
      </w:r>
      <w:r w:rsidR="005F00CA" w:rsidRPr="00D43055">
        <w:t>;</w:t>
      </w:r>
    </w:p>
    <w:p w14:paraId="315B3F11" w14:textId="3BA733A7" w:rsidR="005F00CA" w:rsidRPr="00D43055" w:rsidRDefault="00AC3501" w:rsidP="00D43055">
      <w:pPr>
        <w:pStyle w:val="ListParagraph"/>
        <w:numPr>
          <w:ilvl w:val="0"/>
          <w:numId w:val="1"/>
        </w:numPr>
        <w:spacing w:after="80"/>
        <w:ind w:left="714" w:hanging="357"/>
        <w:contextualSpacing w:val="0"/>
        <w:jc w:val="both"/>
      </w:pPr>
      <w:r w:rsidRPr="00D43055">
        <w:t xml:space="preserve">Prepare </w:t>
      </w:r>
      <w:r w:rsidR="005F00CA" w:rsidRPr="00D43055">
        <w:t xml:space="preserve">procurement </w:t>
      </w:r>
      <w:r w:rsidRPr="00D43055">
        <w:t xml:space="preserve">and delivery </w:t>
      </w:r>
      <w:r w:rsidR="005F00CA" w:rsidRPr="00D43055">
        <w:t>plans</w:t>
      </w:r>
      <w:r w:rsidRPr="00D43055">
        <w:t xml:space="preserve"> for different </w:t>
      </w:r>
      <w:r w:rsidR="005F00CA" w:rsidRPr="00D43055">
        <w:t>commodit</w:t>
      </w:r>
      <w:r w:rsidRPr="00D43055">
        <w:t>ies included in the school menu</w:t>
      </w:r>
      <w:r w:rsidR="00CE1594" w:rsidRPr="00D43055">
        <w:t xml:space="preserve"> and</w:t>
      </w:r>
      <w:r w:rsidRPr="00D43055">
        <w:t xml:space="preserve"> share the delivery plan with the </w:t>
      </w:r>
      <w:r w:rsidR="00184EB8" w:rsidRPr="00D43055">
        <w:t>School Self Reliance and Feeding Unit (</w:t>
      </w:r>
      <w:r w:rsidRPr="00D43055">
        <w:t>SSRFU</w:t>
      </w:r>
      <w:r w:rsidR="00184EB8" w:rsidRPr="00D43055">
        <w:t>)</w:t>
      </w:r>
      <w:r w:rsidRPr="00D43055">
        <w:t xml:space="preserve"> at district and national level; and provide post-delivery </w:t>
      </w:r>
      <w:r w:rsidR="00F0094D" w:rsidRPr="00D43055">
        <w:t xml:space="preserve">report </w:t>
      </w:r>
      <w:r w:rsidRPr="00D43055">
        <w:t xml:space="preserve">after every delivery; </w:t>
      </w:r>
    </w:p>
    <w:p w14:paraId="57E85083" w14:textId="27D20DC6" w:rsidR="005F00CA" w:rsidRPr="00F4224D" w:rsidRDefault="002208FB" w:rsidP="00F4224D">
      <w:pPr>
        <w:pStyle w:val="ListParagraph"/>
        <w:numPr>
          <w:ilvl w:val="0"/>
          <w:numId w:val="1"/>
        </w:numPr>
        <w:spacing w:after="80"/>
        <w:ind w:left="714" w:hanging="357"/>
        <w:contextualSpacing w:val="0"/>
        <w:jc w:val="both"/>
      </w:pPr>
      <w:r w:rsidRPr="00F4224D">
        <w:t>Recruit, train, supervise and pay</w:t>
      </w:r>
      <w:r w:rsidR="0037484C" w:rsidRPr="00F4224D">
        <w:t xml:space="preserve"> c</w:t>
      </w:r>
      <w:r w:rsidR="005F00CA" w:rsidRPr="00F4224D">
        <w:t>ooks</w:t>
      </w:r>
      <w:r w:rsidR="0037484C" w:rsidRPr="00F4224D">
        <w:t>, f</w:t>
      </w:r>
      <w:r w:rsidR="00962554" w:rsidRPr="00F4224D">
        <w:t>armers</w:t>
      </w:r>
      <w:r w:rsidR="00B541AA" w:rsidRPr="00F4224D">
        <w:t xml:space="preserve"> </w:t>
      </w:r>
      <w:r w:rsidR="0037484C" w:rsidRPr="00F4224D">
        <w:t>and t</w:t>
      </w:r>
      <w:r w:rsidR="00750CC0" w:rsidRPr="00F4224D">
        <w:t>ransporters</w:t>
      </w:r>
      <w:r w:rsidR="001D03C4" w:rsidRPr="00F4224D">
        <w:t xml:space="preserve"> for the services rendered</w:t>
      </w:r>
      <w:r w:rsidR="005F00CA" w:rsidRPr="00F4224D">
        <w:t>;</w:t>
      </w:r>
    </w:p>
    <w:p w14:paraId="06659759" w14:textId="5ACE9799" w:rsidR="005F00CA" w:rsidRPr="00D43055" w:rsidRDefault="002208FB" w:rsidP="00D43055">
      <w:pPr>
        <w:pStyle w:val="ListParagraph"/>
        <w:numPr>
          <w:ilvl w:val="0"/>
          <w:numId w:val="1"/>
        </w:numPr>
        <w:spacing w:after="80"/>
        <w:ind w:left="714" w:hanging="357"/>
        <w:contextualSpacing w:val="0"/>
        <w:jc w:val="both"/>
      </w:pPr>
      <w:r w:rsidRPr="00D43055">
        <w:t>Identify</w:t>
      </w:r>
      <w:r w:rsidR="005F00CA" w:rsidRPr="00D43055">
        <w:t xml:space="preserve"> potential bottlenecks and proposal</w:t>
      </w:r>
      <w:r w:rsidR="006758B3" w:rsidRPr="00D43055">
        <w:t xml:space="preserve">s to the </w:t>
      </w:r>
      <w:r w:rsidRPr="00D43055">
        <w:t>SSRFU/</w:t>
      </w:r>
      <w:r w:rsidR="006758B3" w:rsidRPr="00D43055">
        <w:t>S</w:t>
      </w:r>
      <w:r w:rsidR="005F00CA" w:rsidRPr="00D43055">
        <w:t xml:space="preserve">ecretariat </w:t>
      </w:r>
      <w:r w:rsidRPr="00D43055">
        <w:t xml:space="preserve">and </w:t>
      </w:r>
      <w:r w:rsidR="005F00CA" w:rsidRPr="00D43055">
        <w:t xml:space="preserve">how these could be </w:t>
      </w:r>
      <w:proofErr w:type="spellStart"/>
      <w:r w:rsidR="005F00CA" w:rsidRPr="00D43055">
        <w:t>overcome</w:t>
      </w:r>
      <w:r w:rsidRPr="00D43055">
        <w:t>d</w:t>
      </w:r>
      <w:proofErr w:type="spellEnd"/>
      <w:r w:rsidR="005F00CA" w:rsidRPr="00D43055">
        <w:t>;</w:t>
      </w:r>
    </w:p>
    <w:p w14:paraId="6E0251C7" w14:textId="5825D2CD" w:rsidR="002208FB" w:rsidRPr="00D43055" w:rsidRDefault="002208FB" w:rsidP="00D43055">
      <w:pPr>
        <w:pStyle w:val="ListParagraph"/>
        <w:numPr>
          <w:ilvl w:val="0"/>
          <w:numId w:val="1"/>
        </w:numPr>
        <w:spacing w:after="80"/>
        <w:ind w:left="714" w:hanging="357"/>
        <w:contextualSpacing w:val="0"/>
        <w:jc w:val="both"/>
      </w:pPr>
      <w:r w:rsidRPr="00D43055">
        <w:t xml:space="preserve">Provide evidence that food has been delivered to schools through an accurately filled delivery note which is endorsed and stamped by a host school; </w:t>
      </w:r>
    </w:p>
    <w:p w14:paraId="23DC893E" w14:textId="580E0194" w:rsidR="002208FB" w:rsidRPr="00D43055" w:rsidRDefault="002208FB" w:rsidP="00D43055">
      <w:pPr>
        <w:pStyle w:val="ListParagraph"/>
        <w:numPr>
          <w:ilvl w:val="0"/>
          <w:numId w:val="1"/>
        </w:numPr>
        <w:spacing w:after="80"/>
        <w:ind w:left="714" w:hanging="357"/>
        <w:contextualSpacing w:val="0"/>
        <w:jc w:val="both"/>
      </w:pPr>
      <w:r w:rsidRPr="00D43055">
        <w:t xml:space="preserve">Compile monthly reports </w:t>
      </w:r>
      <w:r w:rsidR="001729E2" w:rsidRPr="00D43055">
        <w:t>per school on food delivered;</w:t>
      </w:r>
    </w:p>
    <w:p w14:paraId="7E4D00DA" w14:textId="4EC937E0" w:rsidR="005F00CA" w:rsidRPr="00D43055" w:rsidRDefault="001729E2" w:rsidP="00D43055">
      <w:pPr>
        <w:pStyle w:val="ListParagraph"/>
        <w:numPr>
          <w:ilvl w:val="0"/>
          <w:numId w:val="1"/>
        </w:numPr>
        <w:spacing w:after="80"/>
        <w:ind w:left="714" w:hanging="357"/>
        <w:contextualSpacing w:val="0"/>
        <w:jc w:val="both"/>
      </w:pPr>
      <w:r w:rsidRPr="00D43055">
        <w:t>Prepare</w:t>
      </w:r>
      <w:r w:rsidR="005F00CA" w:rsidRPr="00D43055">
        <w:t xml:space="preserve"> monthly reports on commodities purchased (quantity and price), per commodity, per source;</w:t>
      </w:r>
    </w:p>
    <w:p w14:paraId="76EB4269" w14:textId="775E22CE" w:rsidR="005E5A47" w:rsidRPr="00D43055" w:rsidRDefault="005E5A47" w:rsidP="00D43055">
      <w:pPr>
        <w:pStyle w:val="ListParagraph"/>
        <w:numPr>
          <w:ilvl w:val="0"/>
          <w:numId w:val="1"/>
        </w:numPr>
        <w:spacing w:after="80"/>
        <w:ind w:left="714" w:hanging="357"/>
        <w:contextualSpacing w:val="0"/>
        <w:jc w:val="both"/>
      </w:pPr>
      <w:r w:rsidRPr="00D43055">
        <w:t xml:space="preserve">Ensure that all commodities meet standards specified in this document-grading; </w:t>
      </w:r>
    </w:p>
    <w:p w14:paraId="716A3524" w14:textId="68E769A3" w:rsidR="00DA109E" w:rsidRPr="00D43055" w:rsidRDefault="00DA109E" w:rsidP="00D43055">
      <w:pPr>
        <w:pStyle w:val="ListParagraph"/>
        <w:numPr>
          <w:ilvl w:val="0"/>
          <w:numId w:val="1"/>
        </w:numPr>
        <w:spacing w:after="80"/>
        <w:ind w:left="714" w:hanging="357"/>
        <w:contextualSpacing w:val="0"/>
        <w:jc w:val="both"/>
      </w:pPr>
      <w:r w:rsidRPr="00D43055">
        <w:t xml:space="preserve">Attend to all arising queries, complaints in collaboration with </w:t>
      </w:r>
      <w:proofErr w:type="spellStart"/>
      <w:r w:rsidRPr="00D43055">
        <w:t>MoET</w:t>
      </w:r>
      <w:proofErr w:type="spellEnd"/>
      <w:r w:rsidRPr="00D43055">
        <w:t xml:space="preserve"> (SSRFU) personnel in order to rectify the issues; </w:t>
      </w:r>
    </w:p>
    <w:p w14:paraId="46FA402D" w14:textId="40D9ECC2" w:rsidR="005F00CA" w:rsidRPr="00D43055" w:rsidRDefault="00DA109E" w:rsidP="00D43055">
      <w:pPr>
        <w:pStyle w:val="ListParagraph"/>
        <w:numPr>
          <w:ilvl w:val="0"/>
          <w:numId w:val="1"/>
        </w:numPr>
        <w:spacing w:after="80"/>
        <w:ind w:left="714" w:hanging="357"/>
        <w:contextualSpacing w:val="0"/>
        <w:jc w:val="both"/>
      </w:pPr>
      <w:r w:rsidRPr="00D43055">
        <w:lastRenderedPageBreak/>
        <w:t>Contribute</w:t>
      </w:r>
      <w:r w:rsidR="005F00CA" w:rsidRPr="00D43055">
        <w:t xml:space="preserve"> to the monitoring of the programme, as laid out in the monitoring plan.</w:t>
      </w:r>
    </w:p>
    <w:p w14:paraId="0AEDE862" w14:textId="77777777" w:rsidR="009E5FFC" w:rsidRPr="00D43055" w:rsidRDefault="009E5FFC" w:rsidP="00D43055">
      <w:pPr>
        <w:spacing w:after="120"/>
        <w:jc w:val="both"/>
        <w:rPr>
          <w:highlight w:val="yellow"/>
        </w:rPr>
      </w:pPr>
    </w:p>
    <w:p w14:paraId="6716B648" w14:textId="7191DAC6" w:rsidR="009E5FFC" w:rsidRPr="00D43055" w:rsidRDefault="00B577DF" w:rsidP="00D43055">
      <w:pPr>
        <w:pStyle w:val="Heading1"/>
        <w:jc w:val="both"/>
        <w:rPr>
          <w:rFonts w:asciiTheme="minorHAnsi" w:hAnsiTheme="minorHAnsi"/>
          <w:sz w:val="22"/>
          <w:szCs w:val="22"/>
        </w:rPr>
      </w:pPr>
      <w:bookmarkStart w:id="6" w:name="_Toc77757958"/>
      <w:r w:rsidRPr="00D43055">
        <w:rPr>
          <w:rFonts w:asciiTheme="minorHAnsi" w:hAnsiTheme="minorHAnsi"/>
          <w:sz w:val="22"/>
          <w:szCs w:val="22"/>
        </w:rPr>
        <w:t>CHAPTER</w:t>
      </w:r>
      <w:r w:rsidR="00982C2D">
        <w:rPr>
          <w:rFonts w:asciiTheme="minorHAnsi" w:hAnsiTheme="minorHAnsi"/>
          <w:sz w:val="22"/>
          <w:szCs w:val="22"/>
        </w:rPr>
        <w:t xml:space="preserve"> 2</w:t>
      </w:r>
      <w:r w:rsidR="009E5FFC" w:rsidRPr="00D43055">
        <w:rPr>
          <w:rFonts w:asciiTheme="minorHAnsi" w:hAnsiTheme="minorHAnsi"/>
          <w:sz w:val="22"/>
          <w:szCs w:val="22"/>
        </w:rPr>
        <w:t xml:space="preserve">: </w:t>
      </w:r>
      <w:r w:rsidRPr="00D43055">
        <w:rPr>
          <w:rFonts w:asciiTheme="minorHAnsi" w:hAnsiTheme="minorHAnsi"/>
          <w:sz w:val="22"/>
          <w:szCs w:val="22"/>
        </w:rPr>
        <w:t xml:space="preserve"> SC</w:t>
      </w:r>
      <w:r w:rsidR="009E5FFC" w:rsidRPr="00D43055">
        <w:rPr>
          <w:rFonts w:asciiTheme="minorHAnsi" w:hAnsiTheme="minorHAnsi"/>
          <w:sz w:val="22"/>
          <w:szCs w:val="22"/>
        </w:rPr>
        <w:t>HOOL FEEDING STAKEHOLDERS</w:t>
      </w:r>
      <w:bookmarkEnd w:id="6"/>
      <w:r w:rsidR="001F1073" w:rsidRPr="00D43055">
        <w:rPr>
          <w:rFonts w:asciiTheme="minorHAnsi" w:hAnsiTheme="minorHAnsi"/>
          <w:sz w:val="22"/>
          <w:szCs w:val="22"/>
        </w:rPr>
        <w:t xml:space="preserve"> </w:t>
      </w:r>
    </w:p>
    <w:p w14:paraId="6FCAE454" w14:textId="40BF549E" w:rsidR="004E3CB8" w:rsidRPr="00D43055" w:rsidRDefault="0034011B" w:rsidP="00D43055">
      <w:pPr>
        <w:jc w:val="both"/>
        <w:rPr>
          <w:color w:val="FF0000"/>
        </w:rPr>
      </w:pPr>
      <w:r w:rsidRPr="00D43055">
        <w:t xml:space="preserve">These are partners who collaboratively work with the NMA to oversee the overall implementation of the school feeding programme. </w:t>
      </w:r>
    </w:p>
    <w:p w14:paraId="37A405C0" w14:textId="1C763BE0" w:rsidR="009E5FFC" w:rsidRPr="00D43055" w:rsidRDefault="00B577DF" w:rsidP="00D43055">
      <w:pPr>
        <w:pStyle w:val="Heading2"/>
        <w:numPr>
          <w:ilvl w:val="0"/>
          <w:numId w:val="0"/>
        </w:numPr>
        <w:ind w:left="576" w:hanging="576"/>
        <w:jc w:val="both"/>
        <w:rPr>
          <w:rFonts w:asciiTheme="minorHAnsi" w:hAnsiTheme="minorHAnsi"/>
          <w:sz w:val="22"/>
          <w:szCs w:val="22"/>
        </w:rPr>
      </w:pPr>
      <w:bookmarkStart w:id="7" w:name="_Toc77757959"/>
      <w:r w:rsidRPr="00D43055">
        <w:rPr>
          <w:rFonts w:asciiTheme="minorHAnsi" w:hAnsiTheme="minorHAnsi"/>
          <w:sz w:val="22"/>
          <w:szCs w:val="22"/>
        </w:rPr>
        <w:t>2.1</w:t>
      </w:r>
      <w:r w:rsidR="00E90EE8" w:rsidRPr="00D43055">
        <w:rPr>
          <w:rFonts w:asciiTheme="minorHAnsi" w:hAnsiTheme="minorHAnsi"/>
          <w:sz w:val="22"/>
          <w:szCs w:val="22"/>
        </w:rPr>
        <w:t xml:space="preserve"> </w:t>
      </w:r>
      <w:r w:rsidR="004A541A" w:rsidRPr="00D43055">
        <w:rPr>
          <w:rFonts w:asciiTheme="minorHAnsi" w:hAnsiTheme="minorHAnsi"/>
          <w:sz w:val="22"/>
          <w:szCs w:val="22"/>
        </w:rPr>
        <w:t>School Feeding Manager</w:t>
      </w:r>
      <w:bookmarkEnd w:id="7"/>
      <w:r w:rsidR="004A541A" w:rsidRPr="00D43055">
        <w:rPr>
          <w:rFonts w:asciiTheme="minorHAnsi" w:hAnsiTheme="minorHAnsi"/>
          <w:sz w:val="22"/>
          <w:szCs w:val="22"/>
        </w:rPr>
        <w:t xml:space="preserve"> </w:t>
      </w:r>
    </w:p>
    <w:p w14:paraId="51B08BB4" w14:textId="3081FA7E" w:rsidR="00E90EE8" w:rsidRPr="00D43055" w:rsidRDefault="002E004F" w:rsidP="00D43055">
      <w:pPr>
        <w:spacing w:after="120"/>
        <w:jc w:val="both"/>
      </w:pPr>
      <w:r w:rsidRPr="00D43055">
        <w:t>This is a teacher nominated by the school principal, and is responsible for managing day to day activities of the school feeding programme.</w:t>
      </w:r>
    </w:p>
    <w:p w14:paraId="735EFF29" w14:textId="5248C529" w:rsidR="00D339F4" w:rsidRPr="00D43055" w:rsidRDefault="001D3E24" w:rsidP="00D43055">
      <w:pPr>
        <w:pStyle w:val="Heading3"/>
        <w:numPr>
          <w:ilvl w:val="0"/>
          <w:numId w:val="0"/>
        </w:numPr>
        <w:ind w:left="720" w:hanging="720"/>
        <w:jc w:val="both"/>
        <w:rPr>
          <w:rFonts w:asciiTheme="minorHAnsi" w:hAnsiTheme="minorHAnsi"/>
          <w:sz w:val="22"/>
          <w:szCs w:val="22"/>
        </w:rPr>
      </w:pPr>
      <w:r w:rsidRPr="00D43055">
        <w:rPr>
          <w:rFonts w:asciiTheme="minorHAnsi" w:hAnsiTheme="minorHAnsi"/>
          <w:sz w:val="22"/>
          <w:szCs w:val="22"/>
        </w:rPr>
        <w:t xml:space="preserve">   </w:t>
      </w:r>
      <w:bookmarkStart w:id="8" w:name="_Toc77757960"/>
      <w:r w:rsidR="00B577DF" w:rsidRPr="00D43055">
        <w:rPr>
          <w:rFonts w:asciiTheme="minorHAnsi" w:hAnsiTheme="minorHAnsi"/>
          <w:sz w:val="22"/>
          <w:szCs w:val="22"/>
        </w:rPr>
        <w:t xml:space="preserve">2.1.1 </w:t>
      </w:r>
      <w:r w:rsidR="00D339F4" w:rsidRPr="00D43055">
        <w:rPr>
          <w:rFonts w:asciiTheme="minorHAnsi" w:hAnsiTheme="minorHAnsi"/>
          <w:sz w:val="22"/>
          <w:szCs w:val="22"/>
        </w:rPr>
        <w:t>School Feeding Manager's Responsibilities</w:t>
      </w:r>
      <w:r w:rsidR="004E21EF" w:rsidRPr="00D43055">
        <w:rPr>
          <w:rFonts w:asciiTheme="minorHAnsi" w:hAnsiTheme="minorHAnsi"/>
          <w:sz w:val="22"/>
          <w:szCs w:val="22"/>
        </w:rPr>
        <w:t>:</w:t>
      </w:r>
      <w:bookmarkEnd w:id="8"/>
    </w:p>
    <w:p w14:paraId="1E6FBECF" w14:textId="6622FFE1" w:rsidR="00D339F4" w:rsidRPr="00D43055" w:rsidRDefault="001F1073" w:rsidP="009E0F2C">
      <w:pPr>
        <w:pStyle w:val="ListParagraph"/>
        <w:numPr>
          <w:ilvl w:val="0"/>
          <w:numId w:val="11"/>
        </w:numPr>
        <w:spacing w:after="0" w:line="240" w:lineRule="auto"/>
        <w:contextualSpacing w:val="0"/>
        <w:jc w:val="both"/>
      </w:pPr>
      <w:r w:rsidRPr="00D43055">
        <w:t>Ensure</w:t>
      </w:r>
      <w:r w:rsidR="00D339F4" w:rsidRPr="00D43055">
        <w:t xml:space="preserve"> safe keeping and reliable use of food for school meals after reception;</w:t>
      </w:r>
    </w:p>
    <w:p w14:paraId="3FF7C8DE" w14:textId="126877AE" w:rsidR="00D339F4" w:rsidRPr="00D43055" w:rsidRDefault="001F1073" w:rsidP="009E0F2C">
      <w:pPr>
        <w:pStyle w:val="ListParagraph"/>
        <w:numPr>
          <w:ilvl w:val="0"/>
          <w:numId w:val="11"/>
        </w:numPr>
        <w:spacing w:after="0" w:line="240" w:lineRule="auto"/>
        <w:contextualSpacing w:val="0"/>
        <w:jc w:val="both"/>
      </w:pPr>
      <w:r w:rsidRPr="00D43055">
        <w:t>Keep proper monthly food commodities record</w:t>
      </w:r>
      <w:r w:rsidR="00D339F4" w:rsidRPr="00D43055">
        <w:t>s, including opening stock, food receptions, daily use or loss of food, and closing stock;</w:t>
      </w:r>
    </w:p>
    <w:p w14:paraId="1FE1B2EF" w14:textId="43EC98CB" w:rsidR="00D339F4" w:rsidRPr="00D43055" w:rsidRDefault="00D339F4" w:rsidP="009E0F2C">
      <w:pPr>
        <w:pStyle w:val="ListParagraph"/>
        <w:numPr>
          <w:ilvl w:val="0"/>
          <w:numId w:val="11"/>
        </w:numPr>
        <w:spacing w:after="0" w:line="240" w:lineRule="auto"/>
        <w:contextualSpacing w:val="0"/>
        <w:jc w:val="both"/>
      </w:pPr>
      <w:r w:rsidRPr="00D43055">
        <w:t>Supervise the preparation and distribution</w:t>
      </w:r>
      <w:r w:rsidR="001F1073" w:rsidRPr="00D43055">
        <w:t xml:space="preserve"> of school meals, including hygiene</w:t>
      </w:r>
      <w:r w:rsidR="00244D5C">
        <w:t>;</w:t>
      </w:r>
    </w:p>
    <w:p w14:paraId="309A3CD6" w14:textId="76B5442F" w:rsidR="00D339F4" w:rsidRPr="00D43055" w:rsidRDefault="00D339F4" w:rsidP="009E0F2C">
      <w:pPr>
        <w:pStyle w:val="ListParagraph"/>
        <w:numPr>
          <w:ilvl w:val="0"/>
          <w:numId w:val="11"/>
        </w:numPr>
        <w:spacing w:after="0" w:line="240" w:lineRule="auto"/>
        <w:contextualSpacing w:val="0"/>
        <w:jc w:val="both"/>
      </w:pPr>
      <w:r w:rsidRPr="00D43055">
        <w:t>Prepare monthly reports on the number of school meals provided each day, to be certified by the S</w:t>
      </w:r>
      <w:r w:rsidR="001F1073" w:rsidRPr="00D43055">
        <w:t xml:space="preserve">chool </w:t>
      </w:r>
      <w:r w:rsidRPr="00D43055">
        <w:t>F</w:t>
      </w:r>
      <w:r w:rsidR="001F1073" w:rsidRPr="00D43055">
        <w:t xml:space="preserve">eeding </w:t>
      </w:r>
      <w:r w:rsidRPr="00D43055">
        <w:t>C</w:t>
      </w:r>
      <w:r w:rsidR="001F1073" w:rsidRPr="00D43055">
        <w:t>ommittee (SFC)</w:t>
      </w:r>
      <w:r w:rsidRPr="00D43055">
        <w:t xml:space="preserve"> </w:t>
      </w:r>
      <w:r w:rsidR="00244D5C">
        <w:t xml:space="preserve">or relevant authority </w:t>
      </w:r>
      <w:r w:rsidRPr="00D43055">
        <w:t>and transferred t</w:t>
      </w:r>
      <w:r w:rsidR="00244D5C">
        <w:t>o the district education office;</w:t>
      </w:r>
    </w:p>
    <w:p w14:paraId="281CB88F" w14:textId="5F074BB3" w:rsidR="00D339F4" w:rsidRPr="00D43055" w:rsidRDefault="00D339F4" w:rsidP="009E0F2C">
      <w:pPr>
        <w:pStyle w:val="ListParagraph"/>
        <w:numPr>
          <w:ilvl w:val="0"/>
          <w:numId w:val="11"/>
        </w:numPr>
        <w:spacing w:after="200" w:line="240" w:lineRule="auto"/>
        <w:jc w:val="both"/>
      </w:pPr>
      <w:r w:rsidRPr="00D43055">
        <w:t>Inspect the food on</w:t>
      </w:r>
      <w:r w:rsidR="00B561B7" w:rsidRPr="00D43055">
        <w:t xml:space="preserve"> arrival for defects (I</w:t>
      </w:r>
      <w:r w:rsidRPr="00D43055">
        <w:t>nsects</w:t>
      </w:r>
      <w:r w:rsidR="00244D5C">
        <w:t>, stone etc);</w:t>
      </w:r>
    </w:p>
    <w:p w14:paraId="70E0FF1E" w14:textId="42ED8E0A" w:rsidR="00D339F4" w:rsidRPr="00D43055" w:rsidRDefault="00D339F4" w:rsidP="009E0F2C">
      <w:pPr>
        <w:pStyle w:val="ListParagraph"/>
        <w:numPr>
          <w:ilvl w:val="0"/>
          <w:numId w:val="11"/>
        </w:numPr>
        <w:spacing w:after="200" w:line="240" w:lineRule="auto"/>
        <w:jc w:val="both"/>
      </w:pPr>
      <w:r w:rsidRPr="00D43055">
        <w:t>Che</w:t>
      </w:r>
      <w:r w:rsidR="00244D5C">
        <w:t>ck that food is stored properly;</w:t>
      </w:r>
    </w:p>
    <w:p w14:paraId="02A81272" w14:textId="248CE190" w:rsidR="00D339F4" w:rsidRPr="00D43055" w:rsidRDefault="00B561B7" w:rsidP="009E0F2C">
      <w:pPr>
        <w:pStyle w:val="ListParagraph"/>
        <w:numPr>
          <w:ilvl w:val="0"/>
          <w:numId w:val="11"/>
        </w:numPr>
        <w:spacing w:after="200" w:line="240" w:lineRule="auto"/>
        <w:jc w:val="both"/>
      </w:pPr>
      <w:r w:rsidRPr="00D43055">
        <w:t>Ensure</w:t>
      </w:r>
      <w:r w:rsidR="00D339F4" w:rsidRPr="00D43055">
        <w:t xml:space="preserve"> storage area is clean (roof beams, walls and floors)</w:t>
      </w:r>
      <w:r w:rsidR="00244D5C">
        <w:t>;</w:t>
      </w:r>
    </w:p>
    <w:p w14:paraId="04D84C4D" w14:textId="45B1B6E3" w:rsidR="00D339F4" w:rsidRPr="00D43055" w:rsidRDefault="00D339F4" w:rsidP="009E0F2C">
      <w:pPr>
        <w:pStyle w:val="ListParagraph"/>
        <w:numPr>
          <w:ilvl w:val="0"/>
          <w:numId w:val="11"/>
        </w:numPr>
        <w:spacing w:after="200" w:line="240" w:lineRule="auto"/>
        <w:jc w:val="both"/>
      </w:pPr>
      <w:r w:rsidRPr="00D43055">
        <w:t>Label all food items with name and date received</w:t>
      </w:r>
      <w:r w:rsidR="00244D5C">
        <w:t>;</w:t>
      </w:r>
    </w:p>
    <w:p w14:paraId="78F3D1E1" w14:textId="686EF061" w:rsidR="00D339F4" w:rsidRPr="00D43055" w:rsidRDefault="00B561B7" w:rsidP="009E0F2C">
      <w:pPr>
        <w:pStyle w:val="ListParagraph"/>
        <w:numPr>
          <w:ilvl w:val="0"/>
          <w:numId w:val="11"/>
        </w:numPr>
        <w:spacing w:after="200" w:line="240" w:lineRule="auto"/>
        <w:jc w:val="both"/>
      </w:pPr>
      <w:r w:rsidRPr="00D43055">
        <w:t>Ensure</w:t>
      </w:r>
      <w:r w:rsidR="00D339F4" w:rsidRPr="00D43055">
        <w:t xml:space="preserve"> food is used in order of which they were received (First </w:t>
      </w:r>
      <w:proofErr w:type="gramStart"/>
      <w:r w:rsidR="00D339F4" w:rsidRPr="00D43055">
        <w:t>In</w:t>
      </w:r>
      <w:proofErr w:type="gramEnd"/>
      <w:r w:rsidR="00D339F4" w:rsidRPr="00D43055">
        <w:t xml:space="preserve"> First Out)</w:t>
      </w:r>
      <w:r w:rsidR="00244D5C">
        <w:t>.</w:t>
      </w:r>
    </w:p>
    <w:p w14:paraId="69C4653A" w14:textId="12F5BCED" w:rsidR="00D339F4" w:rsidRPr="00D43055" w:rsidRDefault="00D339F4" w:rsidP="00D43055">
      <w:pPr>
        <w:spacing w:after="120"/>
        <w:jc w:val="both"/>
        <w:rPr>
          <w:rFonts w:cs="Times New Roman"/>
        </w:rPr>
      </w:pPr>
      <w:r w:rsidRPr="00D43055">
        <w:rPr>
          <w:rFonts w:cs="Times New Roman"/>
        </w:rPr>
        <w:t>All teachers in their respective classrooms are responsible for checking that food served to learners is wholesome.</w:t>
      </w:r>
    </w:p>
    <w:p w14:paraId="07B79167" w14:textId="5FCC68C3" w:rsidR="00B561B7" w:rsidRPr="00D43055" w:rsidRDefault="001D3E24" w:rsidP="00D43055">
      <w:pPr>
        <w:pStyle w:val="Heading2"/>
        <w:numPr>
          <w:ilvl w:val="0"/>
          <w:numId w:val="0"/>
        </w:numPr>
        <w:ind w:left="576" w:hanging="576"/>
        <w:jc w:val="both"/>
        <w:rPr>
          <w:rFonts w:asciiTheme="minorHAnsi" w:hAnsiTheme="minorHAnsi"/>
          <w:sz w:val="22"/>
          <w:szCs w:val="22"/>
        </w:rPr>
      </w:pPr>
      <w:bookmarkStart w:id="9" w:name="_Toc77757961"/>
      <w:r w:rsidRPr="00D43055">
        <w:rPr>
          <w:rFonts w:asciiTheme="minorHAnsi" w:hAnsiTheme="minorHAnsi"/>
          <w:sz w:val="22"/>
          <w:szCs w:val="22"/>
        </w:rPr>
        <w:t>2.2</w:t>
      </w:r>
      <w:r w:rsidR="00D339F4" w:rsidRPr="00D43055">
        <w:rPr>
          <w:rFonts w:asciiTheme="minorHAnsi" w:hAnsiTheme="minorHAnsi"/>
          <w:sz w:val="22"/>
          <w:szCs w:val="22"/>
        </w:rPr>
        <w:t xml:space="preserve"> </w:t>
      </w:r>
      <w:r w:rsidR="004A541A" w:rsidRPr="00D43055">
        <w:rPr>
          <w:rFonts w:asciiTheme="minorHAnsi" w:hAnsiTheme="minorHAnsi"/>
          <w:sz w:val="22"/>
          <w:szCs w:val="22"/>
        </w:rPr>
        <w:t>Principal</w:t>
      </w:r>
      <w:bookmarkEnd w:id="9"/>
    </w:p>
    <w:p w14:paraId="1E49FF8A" w14:textId="4EBBC708" w:rsidR="00B561B7" w:rsidRPr="00D43055" w:rsidRDefault="00A44180" w:rsidP="00D43055">
      <w:pPr>
        <w:spacing w:after="20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055">
        <w:t>This is a chief accounting officer</w:t>
      </w:r>
      <w:r w:rsidR="00B561B7" w:rsidRPr="00D43055">
        <w:t xml:space="preserve"> elected by the school board, and is responsible for</w:t>
      </w:r>
      <w:r w:rsidRPr="00D43055">
        <w:t xml:space="preserve"> the organisation, management and day to day running and leadership of the school</w:t>
      </w:r>
      <w:r w:rsidRPr="00D430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0A09678" w14:textId="7D4C7C9E" w:rsidR="00D339F4" w:rsidRPr="00D43055" w:rsidRDefault="001D3E24" w:rsidP="00D43055">
      <w:pPr>
        <w:pStyle w:val="Heading3"/>
        <w:numPr>
          <w:ilvl w:val="0"/>
          <w:numId w:val="0"/>
        </w:numPr>
        <w:jc w:val="both"/>
        <w:rPr>
          <w:rFonts w:asciiTheme="minorHAnsi" w:hAnsiTheme="minorHAnsi"/>
          <w:sz w:val="22"/>
          <w:szCs w:val="22"/>
        </w:rPr>
      </w:pPr>
      <w:r w:rsidRPr="00D43055">
        <w:rPr>
          <w:rFonts w:asciiTheme="minorHAnsi" w:hAnsiTheme="minorHAnsi"/>
          <w:sz w:val="22"/>
          <w:szCs w:val="22"/>
        </w:rPr>
        <w:t xml:space="preserve">  </w:t>
      </w:r>
      <w:bookmarkStart w:id="10" w:name="_Toc77757962"/>
      <w:r w:rsidRPr="00D43055">
        <w:rPr>
          <w:rFonts w:asciiTheme="minorHAnsi" w:hAnsiTheme="minorHAnsi"/>
          <w:sz w:val="22"/>
          <w:szCs w:val="22"/>
        </w:rPr>
        <w:t>2.2</w:t>
      </w:r>
      <w:r w:rsidR="00B577DF" w:rsidRPr="00D43055">
        <w:rPr>
          <w:rFonts w:asciiTheme="minorHAnsi" w:hAnsiTheme="minorHAnsi"/>
          <w:sz w:val="22"/>
          <w:szCs w:val="22"/>
        </w:rPr>
        <w:t>.1</w:t>
      </w:r>
      <w:r w:rsidR="00244D5C">
        <w:rPr>
          <w:rFonts w:asciiTheme="minorHAnsi" w:hAnsiTheme="minorHAnsi"/>
          <w:sz w:val="22"/>
          <w:szCs w:val="22"/>
        </w:rPr>
        <w:t xml:space="preserve"> </w:t>
      </w:r>
      <w:r w:rsidR="005951F3" w:rsidRPr="00D43055">
        <w:rPr>
          <w:rFonts w:asciiTheme="minorHAnsi" w:hAnsiTheme="minorHAnsi"/>
          <w:sz w:val="22"/>
          <w:szCs w:val="22"/>
        </w:rPr>
        <w:t xml:space="preserve">Principal’s </w:t>
      </w:r>
      <w:r w:rsidR="004E21EF" w:rsidRPr="00D43055">
        <w:rPr>
          <w:rFonts w:asciiTheme="minorHAnsi" w:hAnsiTheme="minorHAnsi"/>
          <w:sz w:val="22"/>
          <w:szCs w:val="22"/>
        </w:rPr>
        <w:t>Responsibilities</w:t>
      </w:r>
      <w:r w:rsidR="00D339F4" w:rsidRPr="00D43055">
        <w:rPr>
          <w:rFonts w:asciiTheme="minorHAnsi" w:hAnsiTheme="minorHAnsi"/>
          <w:sz w:val="22"/>
          <w:szCs w:val="22"/>
        </w:rPr>
        <w:t>:</w:t>
      </w:r>
      <w:bookmarkEnd w:id="10"/>
      <w:r w:rsidR="00D339F4" w:rsidRPr="00D43055">
        <w:rPr>
          <w:rFonts w:asciiTheme="minorHAnsi" w:hAnsiTheme="minorHAnsi"/>
          <w:sz w:val="22"/>
          <w:szCs w:val="22"/>
        </w:rPr>
        <w:t xml:space="preserve"> </w:t>
      </w:r>
    </w:p>
    <w:p w14:paraId="6BB94D36" w14:textId="7A17924B" w:rsidR="00D339F4" w:rsidRPr="00D43055" w:rsidRDefault="00D339F4" w:rsidP="009E0F2C">
      <w:pPr>
        <w:pStyle w:val="ListParagraph"/>
        <w:numPr>
          <w:ilvl w:val="0"/>
          <w:numId w:val="14"/>
        </w:numPr>
        <w:spacing w:line="240" w:lineRule="auto"/>
        <w:jc w:val="both"/>
      </w:pPr>
      <w:r w:rsidRPr="00D43055">
        <w:t>Establish SFCs consisting of an adequate number of members of the school board including at least the head teacher, a designated teacher for school feeding, representative of the three (3) parents of pupils at school (gender be considere</w:t>
      </w:r>
      <w:r w:rsidR="00244D5C">
        <w:t>d);</w:t>
      </w:r>
    </w:p>
    <w:p w14:paraId="40EAF09D" w14:textId="48A99458" w:rsidR="0067019A" w:rsidRPr="00D43055" w:rsidRDefault="00563E86" w:rsidP="009E0F2C">
      <w:pPr>
        <w:pStyle w:val="ListParagraph"/>
        <w:numPr>
          <w:ilvl w:val="0"/>
          <w:numId w:val="14"/>
        </w:numPr>
        <w:spacing w:line="240" w:lineRule="auto"/>
        <w:jc w:val="both"/>
      </w:pPr>
      <w:r w:rsidRPr="00D43055">
        <w:t>Ensure</w:t>
      </w:r>
      <w:r w:rsidR="00D339F4" w:rsidRPr="00D43055">
        <w:t xml:space="preserve"> reports concerning school feeding issues are checked, sig</w:t>
      </w:r>
      <w:r w:rsidRPr="00D43055">
        <w:t>ned and stamped before submission</w:t>
      </w:r>
      <w:r w:rsidR="00D339F4" w:rsidRPr="00D43055">
        <w:t xml:space="preserve"> to the district office.</w:t>
      </w:r>
    </w:p>
    <w:p w14:paraId="2CACD155" w14:textId="77777777" w:rsidR="00AF2B97" w:rsidRPr="00D43055" w:rsidRDefault="00AF2B97" w:rsidP="00D43055">
      <w:pPr>
        <w:pStyle w:val="ListParagraph"/>
        <w:spacing w:line="240" w:lineRule="auto"/>
        <w:jc w:val="both"/>
      </w:pPr>
    </w:p>
    <w:p w14:paraId="65610635" w14:textId="1C60D5AC" w:rsidR="00F34E96" w:rsidRPr="00D43055" w:rsidRDefault="001D3E24" w:rsidP="00D43055">
      <w:pPr>
        <w:pStyle w:val="Heading2"/>
        <w:numPr>
          <w:ilvl w:val="0"/>
          <w:numId w:val="0"/>
        </w:numPr>
        <w:ind w:left="576" w:hanging="576"/>
        <w:jc w:val="both"/>
        <w:rPr>
          <w:rFonts w:asciiTheme="minorHAnsi" w:hAnsiTheme="minorHAnsi"/>
          <w:sz w:val="22"/>
          <w:szCs w:val="22"/>
        </w:rPr>
      </w:pPr>
      <w:bookmarkStart w:id="11" w:name="_Toc77757963"/>
      <w:r w:rsidRPr="00D43055">
        <w:rPr>
          <w:rFonts w:asciiTheme="minorHAnsi" w:hAnsiTheme="minorHAnsi"/>
          <w:sz w:val="22"/>
          <w:szCs w:val="22"/>
        </w:rPr>
        <w:t>2.3</w:t>
      </w:r>
      <w:r w:rsidR="00B577DF" w:rsidRPr="00D43055">
        <w:rPr>
          <w:rFonts w:asciiTheme="minorHAnsi" w:hAnsiTheme="minorHAnsi"/>
          <w:sz w:val="22"/>
          <w:szCs w:val="22"/>
        </w:rPr>
        <w:t xml:space="preserve"> </w:t>
      </w:r>
      <w:r w:rsidR="004A541A" w:rsidRPr="00D43055">
        <w:rPr>
          <w:rFonts w:asciiTheme="minorHAnsi" w:hAnsiTheme="minorHAnsi"/>
          <w:sz w:val="22"/>
          <w:szCs w:val="22"/>
        </w:rPr>
        <w:t>School Feeding Committees</w:t>
      </w:r>
      <w:bookmarkEnd w:id="11"/>
      <w:r w:rsidR="004A541A" w:rsidRPr="00D43055">
        <w:rPr>
          <w:rFonts w:asciiTheme="minorHAnsi" w:hAnsiTheme="minorHAnsi"/>
          <w:sz w:val="22"/>
          <w:szCs w:val="22"/>
        </w:rPr>
        <w:t xml:space="preserve"> </w:t>
      </w:r>
    </w:p>
    <w:p w14:paraId="00996733" w14:textId="1FF3E82F" w:rsidR="00A6350D" w:rsidRPr="00D43055" w:rsidRDefault="00563E86" w:rsidP="00D43055">
      <w:pPr>
        <w:spacing w:after="120"/>
        <w:jc w:val="both"/>
      </w:pPr>
      <w:r w:rsidRPr="00D43055">
        <w:t xml:space="preserve">This is a committee established of five members and will include the </w:t>
      </w:r>
      <w:r w:rsidR="00244D5C" w:rsidRPr="00D43055">
        <w:t>Principal</w:t>
      </w:r>
      <w:r w:rsidRPr="00D43055">
        <w:t xml:space="preserve">, one </w:t>
      </w:r>
      <w:r w:rsidR="00244D5C" w:rsidRPr="00D43055">
        <w:t xml:space="preserve">Teacher </w:t>
      </w:r>
      <w:r w:rsidRPr="00D43055">
        <w:t>(school feeding manager) and at least three</w:t>
      </w:r>
      <w:r w:rsidR="00244D5C" w:rsidRPr="00D43055">
        <w:t xml:space="preserve"> Parents </w:t>
      </w:r>
      <w:r w:rsidRPr="00D43055">
        <w:t>of learners at the school. School Feeding Committees will meet once every month.</w:t>
      </w:r>
      <w:r w:rsidR="00662E77" w:rsidRPr="00D43055">
        <w:t xml:space="preserve"> </w:t>
      </w:r>
    </w:p>
    <w:p w14:paraId="3CF43889" w14:textId="7F31F853" w:rsidR="00F34E96" w:rsidRPr="00D43055" w:rsidRDefault="001D3E24" w:rsidP="00D43055">
      <w:pPr>
        <w:pStyle w:val="Heading2"/>
        <w:numPr>
          <w:ilvl w:val="0"/>
          <w:numId w:val="0"/>
        </w:numPr>
        <w:ind w:left="576" w:hanging="576"/>
        <w:jc w:val="both"/>
        <w:rPr>
          <w:rFonts w:asciiTheme="minorHAnsi" w:hAnsiTheme="minorHAnsi"/>
          <w:sz w:val="22"/>
          <w:szCs w:val="22"/>
        </w:rPr>
      </w:pPr>
      <w:r w:rsidRPr="00D43055">
        <w:rPr>
          <w:rFonts w:asciiTheme="minorHAnsi" w:hAnsiTheme="minorHAnsi"/>
          <w:sz w:val="22"/>
          <w:szCs w:val="22"/>
        </w:rPr>
        <w:t xml:space="preserve">      </w:t>
      </w:r>
      <w:bookmarkStart w:id="12" w:name="_Toc77757964"/>
      <w:r w:rsidRPr="00D43055">
        <w:rPr>
          <w:rFonts w:asciiTheme="minorHAnsi" w:hAnsiTheme="minorHAnsi"/>
          <w:sz w:val="22"/>
          <w:szCs w:val="22"/>
        </w:rPr>
        <w:t>2.3.1</w:t>
      </w:r>
      <w:r w:rsidR="00F34E96" w:rsidRPr="00D43055">
        <w:rPr>
          <w:rFonts w:asciiTheme="minorHAnsi" w:hAnsiTheme="minorHAnsi"/>
          <w:sz w:val="22"/>
          <w:szCs w:val="22"/>
        </w:rPr>
        <w:t xml:space="preserve"> S</w:t>
      </w:r>
      <w:r w:rsidR="004E21EF" w:rsidRPr="00D43055">
        <w:rPr>
          <w:rFonts w:asciiTheme="minorHAnsi" w:hAnsiTheme="minorHAnsi"/>
          <w:sz w:val="22"/>
          <w:szCs w:val="22"/>
        </w:rPr>
        <w:t>chool Feeding Committee</w:t>
      </w:r>
      <w:r w:rsidR="0034011B" w:rsidRPr="00D43055">
        <w:rPr>
          <w:rFonts w:asciiTheme="minorHAnsi" w:hAnsiTheme="minorHAnsi"/>
          <w:sz w:val="22"/>
          <w:szCs w:val="22"/>
        </w:rPr>
        <w:t>’</w:t>
      </w:r>
      <w:r w:rsidR="004E21EF" w:rsidRPr="00D43055">
        <w:rPr>
          <w:rFonts w:asciiTheme="minorHAnsi" w:hAnsiTheme="minorHAnsi"/>
          <w:sz w:val="22"/>
          <w:szCs w:val="22"/>
        </w:rPr>
        <w:t>s Responsibilities</w:t>
      </w:r>
      <w:r w:rsidR="00F34E96" w:rsidRPr="00D43055">
        <w:rPr>
          <w:rFonts w:asciiTheme="minorHAnsi" w:hAnsiTheme="minorHAnsi"/>
          <w:sz w:val="22"/>
          <w:szCs w:val="22"/>
        </w:rPr>
        <w:t>:</w:t>
      </w:r>
      <w:bookmarkEnd w:id="12"/>
    </w:p>
    <w:p w14:paraId="1A5083B0" w14:textId="7733BFF8" w:rsidR="00D339F4" w:rsidRPr="00D43055" w:rsidRDefault="00277D01" w:rsidP="00D43055">
      <w:pPr>
        <w:pStyle w:val="ListParagraph"/>
        <w:numPr>
          <w:ilvl w:val="0"/>
          <w:numId w:val="1"/>
        </w:numPr>
        <w:spacing w:after="80"/>
        <w:ind w:left="714" w:hanging="357"/>
        <w:contextualSpacing w:val="0"/>
        <w:jc w:val="both"/>
      </w:pPr>
      <w:r w:rsidRPr="00D43055">
        <w:t>Cooperate with</w:t>
      </w:r>
      <w:r w:rsidR="00F34E96" w:rsidRPr="00D43055">
        <w:t xml:space="preserve"> the </w:t>
      </w:r>
      <w:r w:rsidRPr="00D43055">
        <w:t>NMA</w:t>
      </w:r>
      <w:r w:rsidR="00C25551" w:rsidRPr="00D43055">
        <w:t xml:space="preserve"> </w:t>
      </w:r>
      <w:r w:rsidR="00F34E96" w:rsidRPr="00D43055">
        <w:t>on the detailed planning of food provisions, deliveries and preparation</w:t>
      </w:r>
      <w:r w:rsidR="006A6F80">
        <w:t>, i.e. help</w:t>
      </w:r>
      <w:r w:rsidR="00F34E96" w:rsidRPr="00D43055">
        <w:t xml:space="preserve"> requirements for the next delivery period, co</w:t>
      </w:r>
      <w:r w:rsidR="00D339F4" w:rsidRPr="00D43055">
        <w:t>ncrete days for reception, etc.</w:t>
      </w:r>
    </w:p>
    <w:p w14:paraId="5D7473D0" w14:textId="5E8143C8" w:rsidR="00F34E96" w:rsidRPr="00D43055" w:rsidRDefault="00277D01" w:rsidP="00D43055">
      <w:pPr>
        <w:pStyle w:val="ListParagraph"/>
        <w:numPr>
          <w:ilvl w:val="0"/>
          <w:numId w:val="1"/>
        </w:numPr>
        <w:spacing w:after="80"/>
        <w:ind w:left="714" w:hanging="357"/>
        <w:contextualSpacing w:val="0"/>
        <w:jc w:val="both"/>
      </w:pPr>
      <w:r w:rsidRPr="00D43055">
        <w:t>Ensure</w:t>
      </w:r>
      <w:r w:rsidR="00F34E96" w:rsidRPr="00D43055">
        <w:t xml:space="preserve"> proper conditions of the school’s food store; where conditions do not correspond to the requirements of safe and quality food storage, prepare a report and a proposal for the </w:t>
      </w:r>
      <w:r w:rsidR="005A23C1" w:rsidRPr="00D43055">
        <w:t>NMA</w:t>
      </w:r>
      <w:r w:rsidR="00C25551" w:rsidRPr="00D43055">
        <w:t xml:space="preserve"> and the </w:t>
      </w:r>
      <w:r w:rsidR="006A6F80" w:rsidRPr="00D43055">
        <w:t>District Education Office</w:t>
      </w:r>
      <w:r w:rsidR="00F34E96" w:rsidRPr="00D43055">
        <w:t>;</w:t>
      </w:r>
    </w:p>
    <w:p w14:paraId="578BE9D9" w14:textId="60AD7577" w:rsidR="00F34E96" w:rsidRPr="00D43055" w:rsidRDefault="00277D01" w:rsidP="00D43055">
      <w:pPr>
        <w:pStyle w:val="ListParagraph"/>
        <w:numPr>
          <w:ilvl w:val="0"/>
          <w:numId w:val="1"/>
        </w:numPr>
        <w:spacing w:after="80"/>
        <w:ind w:left="714" w:hanging="357"/>
        <w:contextualSpacing w:val="0"/>
        <w:jc w:val="both"/>
      </w:pPr>
      <w:r w:rsidRPr="00D43055">
        <w:lastRenderedPageBreak/>
        <w:t>Assist</w:t>
      </w:r>
      <w:r w:rsidR="00F34E96" w:rsidRPr="00D43055">
        <w:t xml:space="preserve"> the </w:t>
      </w:r>
      <w:r w:rsidR="00C25551" w:rsidRPr="00D43055">
        <w:t>NMA</w:t>
      </w:r>
      <w:r w:rsidR="00F34E96" w:rsidRPr="00D43055">
        <w:t xml:space="preserve"> in identifying – if required – people who can be recruited for unloading food upon delivery and bringing it into the food store at school;</w:t>
      </w:r>
    </w:p>
    <w:p w14:paraId="2D9718A7" w14:textId="2A199C52" w:rsidR="00F34E96" w:rsidRPr="00D43055" w:rsidRDefault="00277D01" w:rsidP="00D43055">
      <w:pPr>
        <w:pStyle w:val="ListParagraph"/>
        <w:numPr>
          <w:ilvl w:val="0"/>
          <w:numId w:val="1"/>
        </w:numPr>
        <w:spacing w:after="80"/>
        <w:ind w:left="714" w:hanging="357"/>
        <w:contextualSpacing w:val="0"/>
        <w:jc w:val="both"/>
      </w:pPr>
      <w:r w:rsidRPr="00D43055">
        <w:t xml:space="preserve">Verify </w:t>
      </w:r>
      <w:r w:rsidR="00F34E96" w:rsidRPr="00D43055">
        <w:t xml:space="preserve">the number of pupils </w:t>
      </w:r>
      <w:r w:rsidR="00F34E96" w:rsidRPr="00793F67">
        <w:t>enrolled</w:t>
      </w:r>
      <w:r w:rsidR="00F34E96" w:rsidRPr="00D43055">
        <w:t xml:space="preserve"> at school;</w:t>
      </w:r>
    </w:p>
    <w:p w14:paraId="18998AF3" w14:textId="15DECC34" w:rsidR="00F34E96" w:rsidRPr="00D43055" w:rsidRDefault="00F34E96" w:rsidP="00D43055">
      <w:pPr>
        <w:pStyle w:val="ListParagraph"/>
        <w:numPr>
          <w:ilvl w:val="0"/>
          <w:numId w:val="1"/>
        </w:numPr>
        <w:spacing w:after="80"/>
        <w:ind w:left="714" w:hanging="357"/>
        <w:contextualSpacing w:val="0"/>
        <w:jc w:val="both"/>
      </w:pPr>
      <w:r w:rsidRPr="00D43055">
        <w:t>Re</w:t>
      </w:r>
      <w:r w:rsidR="00277D01" w:rsidRPr="00D43055">
        <w:t>ceive and verify food</w:t>
      </w:r>
      <w:r w:rsidR="00BE5084" w:rsidRPr="00D43055">
        <w:t xml:space="preserve"> quantity and quality</w:t>
      </w:r>
      <w:r w:rsidRPr="00D43055">
        <w:t>;</w:t>
      </w:r>
    </w:p>
    <w:p w14:paraId="55743C4E" w14:textId="3CD46128" w:rsidR="00F34E96" w:rsidRPr="00D43055" w:rsidRDefault="00277D01" w:rsidP="00D43055">
      <w:pPr>
        <w:pStyle w:val="ListParagraph"/>
        <w:numPr>
          <w:ilvl w:val="0"/>
          <w:numId w:val="1"/>
        </w:numPr>
        <w:spacing w:after="80"/>
        <w:ind w:left="714" w:hanging="357"/>
        <w:contextualSpacing w:val="0"/>
        <w:jc w:val="both"/>
      </w:pPr>
      <w:r w:rsidRPr="00D43055">
        <w:t>Review and approve</w:t>
      </w:r>
      <w:r w:rsidR="00F34E96" w:rsidRPr="00D43055">
        <w:t xml:space="preserve"> the reports of </w:t>
      </w:r>
      <w:r w:rsidR="00BE5084" w:rsidRPr="00D43055">
        <w:t>NMA</w:t>
      </w:r>
      <w:r w:rsidR="00F34E96" w:rsidRPr="00D43055">
        <w:t xml:space="preserve"> on the number of school meals provided;</w:t>
      </w:r>
    </w:p>
    <w:p w14:paraId="673A66BB" w14:textId="13172EAC" w:rsidR="00F34E96" w:rsidRPr="00D43055" w:rsidRDefault="00277D01" w:rsidP="00D43055">
      <w:pPr>
        <w:pStyle w:val="ListParagraph"/>
        <w:numPr>
          <w:ilvl w:val="0"/>
          <w:numId w:val="1"/>
        </w:numPr>
        <w:spacing w:after="80"/>
        <w:ind w:left="714" w:hanging="357"/>
        <w:contextualSpacing w:val="0"/>
        <w:jc w:val="both"/>
      </w:pPr>
      <w:r w:rsidRPr="00D43055">
        <w:t>Discuss</w:t>
      </w:r>
      <w:r w:rsidR="00F34E96" w:rsidRPr="00D43055">
        <w:t xml:space="preserve"> any complaints by learners, teachers, or parents with respect to school meals</w:t>
      </w:r>
      <w:r w:rsidR="00750CC0" w:rsidRPr="00D43055">
        <w:t xml:space="preserve"> and make recommendations for improvement</w:t>
      </w:r>
      <w:r w:rsidR="00F34E96" w:rsidRPr="00D43055">
        <w:t>;</w:t>
      </w:r>
    </w:p>
    <w:p w14:paraId="46841170" w14:textId="14370E1A" w:rsidR="00F34E96" w:rsidRPr="00D43055" w:rsidRDefault="00277D01" w:rsidP="00D43055">
      <w:pPr>
        <w:pStyle w:val="ListParagraph"/>
        <w:numPr>
          <w:ilvl w:val="0"/>
          <w:numId w:val="1"/>
        </w:numPr>
        <w:spacing w:after="80"/>
        <w:ind w:left="714" w:hanging="357"/>
        <w:contextualSpacing w:val="0"/>
        <w:jc w:val="both"/>
      </w:pPr>
      <w:r w:rsidRPr="00D43055">
        <w:t>Discuss</w:t>
      </w:r>
      <w:r w:rsidR="00F34E96" w:rsidRPr="00D43055">
        <w:t xml:space="preserve"> the suitability of the school meals – and, where relevant, proposing viable and affordable alternatives;</w:t>
      </w:r>
    </w:p>
    <w:p w14:paraId="539DD90B" w14:textId="3D2FF8B9" w:rsidR="00F34E96" w:rsidRPr="00D43055" w:rsidRDefault="00277D01" w:rsidP="00D43055">
      <w:pPr>
        <w:pStyle w:val="ListParagraph"/>
        <w:numPr>
          <w:ilvl w:val="0"/>
          <w:numId w:val="1"/>
        </w:numPr>
        <w:spacing w:after="80"/>
        <w:ind w:left="714" w:hanging="357"/>
        <w:contextualSpacing w:val="0"/>
        <w:jc w:val="both"/>
      </w:pPr>
      <w:r w:rsidRPr="00D43055">
        <w:t>Discuss</w:t>
      </w:r>
      <w:r w:rsidR="00F34E96" w:rsidRPr="00D43055">
        <w:t xml:space="preserve"> suggestions by local farmers and own ideas with respect to potential complementary activities supporting the local food value chains;</w:t>
      </w:r>
    </w:p>
    <w:p w14:paraId="699C4F4A" w14:textId="084BD9BE" w:rsidR="00F34E96" w:rsidRPr="00D43055" w:rsidRDefault="00277D01" w:rsidP="00D43055">
      <w:pPr>
        <w:pStyle w:val="ListParagraph"/>
        <w:numPr>
          <w:ilvl w:val="0"/>
          <w:numId w:val="1"/>
        </w:numPr>
        <w:spacing w:after="80"/>
        <w:ind w:left="714" w:hanging="357"/>
        <w:contextualSpacing w:val="0"/>
        <w:jc w:val="both"/>
      </w:pPr>
      <w:r w:rsidRPr="00D43055">
        <w:t>Discuss and propose</w:t>
      </w:r>
      <w:r w:rsidR="00F34E96" w:rsidRPr="00D43055">
        <w:t xml:space="preserve"> any other complementary activities at school or community level, e.g. with respect to health, nutrition, social development, etc.</w:t>
      </w:r>
    </w:p>
    <w:p w14:paraId="2C9AB0FC" w14:textId="2584C7BB" w:rsidR="00F34E96" w:rsidRPr="00D43055" w:rsidRDefault="00277D01" w:rsidP="00D43055">
      <w:pPr>
        <w:pStyle w:val="ListParagraph"/>
        <w:numPr>
          <w:ilvl w:val="0"/>
          <w:numId w:val="1"/>
        </w:numPr>
        <w:spacing w:after="80"/>
        <w:ind w:left="714" w:hanging="357"/>
        <w:contextualSpacing w:val="0"/>
        <w:jc w:val="both"/>
      </w:pPr>
      <w:r w:rsidRPr="00D43055">
        <w:t>Mobilise</w:t>
      </w:r>
      <w:r w:rsidR="00F34E96" w:rsidRPr="00D43055">
        <w:t xml:space="preserve"> the community to assist with potential support activities;</w:t>
      </w:r>
    </w:p>
    <w:p w14:paraId="45848AFD" w14:textId="2A355667" w:rsidR="00F34E96" w:rsidRPr="00D43055" w:rsidRDefault="004E21EF" w:rsidP="00D43055">
      <w:pPr>
        <w:pStyle w:val="ListParagraph"/>
        <w:numPr>
          <w:ilvl w:val="0"/>
          <w:numId w:val="1"/>
        </w:numPr>
        <w:spacing w:after="80"/>
        <w:ind w:left="714" w:hanging="357"/>
        <w:contextualSpacing w:val="0"/>
        <w:jc w:val="both"/>
      </w:pPr>
      <w:r w:rsidRPr="00D43055">
        <w:t>Mobilise</w:t>
      </w:r>
      <w:r w:rsidR="00F34E96" w:rsidRPr="00D43055">
        <w:t xml:space="preserve"> communities to a</w:t>
      </w:r>
      <w:r w:rsidR="00C25551" w:rsidRPr="00D43055">
        <w:t xml:space="preserve">ssist with </w:t>
      </w:r>
      <w:r w:rsidR="00F34E96" w:rsidRPr="00D43055">
        <w:t>transport in hard-to-reach areas;</w:t>
      </w:r>
    </w:p>
    <w:p w14:paraId="08D4E4C7" w14:textId="5C8A6F09" w:rsidR="00C25551" w:rsidRPr="00D43055" w:rsidRDefault="004E21EF" w:rsidP="00D43055">
      <w:pPr>
        <w:pStyle w:val="ListParagraph"/>
        <w:numPr>
          <w:ilvl w:val="0"/>
          <w:numId w:val="1"/>
        </w:numPr>
        <w:spacing w:after="0"/>
        <w:ind w:left="714" w:hanging="357"/>
        <w:contextualSpacing w:val="0"/>
        <w:jc w:val="both"/>
      </w:pPr>
      <w:r w:rsidRPr="00D43055">
        <w:t>Assist</w:t>
      </w:r>
      <w:r w:rsidR="00F34E96" w:rsidRPr="00D43055">
        <w:t xml:space="preserve"> in the monitoring of the school feeding programme</w:t>
      </w:r>
      <w:r w:rsidRPr="00D43055">
        <w:t>;</w:t>
      </w:r>
    </w:p>
    <w:p w14:paraId="6A596A1A" w14:textId="18C1846F" w:rsidR="00C25551" w:rsidRPr="00D43055" w:rsidRDefault="00C25551" w:rsidP="00D43055">
      <w:pPr>
        <w:pStyle w:val="ListParagraph"/>
        <w:numPr>
          <w:ilvl w:val="0"/>
          <w:numId w:val="1"/>
        </w:numPr>
        <w:spacing w:after="0"/>
        <w:ind w:left="714" w:hanging="357"/>
        <w:contextualSpacing w:val="0"/>
        <w:jc w:val="both"/>
      </w:pPr>
      <w:r w:rsidRPr="00D43055">
        <w:t>F</w:t>
      </w:r>
      <w:r w:rsidR="00F34E96" w:rsidRPr="00D43055">
        <w:t xml:space="preserve">ollow up on issues of food shortages or quality by discussing potential issues and request the head teacher to communicate with NMA and </w:t>
      </w:r>
      <w:r w:rsidR="004E21EF" w:rsidRPr="00D43055">
        <w:t>SSRFU/</w:t>
      </w:r>
      <w:r w:rsidRPr="00D43055">
        <w:t>S</w:t>
      </w:r>
      <w:r w:rsidR="00F34E96" w:rsidRPr="00D43055">
        <w:t xml:space="preserve">ecretariat; </w:t>
      </w:r>
    </w:p>
    <w:p w14:paraId="0348500D" w14:textId="0024BA61" w:rsidR="00F34E96" w:rsidRPr="00D43055" w:rsidRDefault="00C25551" w:rsidP="00D43055">
      <w:pPr>
        <w:pStyle w:val="ListParagraph"/>
        <w:numPr>
          <w:ilvl w:val="0"/>
          <w:numId w:val="1"/>
        </w:numPr>
        <w:spacing w:after="0"/>
        <w:ind w:left="714" w:hanging="357"/>
        <w:contextualSpacing w:val="0"/>
        <w:jc w:val="both"/>
      </w:pPr>
      <w:r w:rsidRPr="00D43055">
        <w:t>M</w:t>
      </w:r>
      <w:r w:rsidR="00F34E96" w:rsidRPr="00D43055">
        <w:t>eet and discuss with visiting programme monitors, etc.</w:t>
      </w:r>
    </w:p>
    <w:p w14:paraId="0833A5B8" w14:textId="284A14CC" w:rsidR="00F34E96" w:rsidRPr="00D43055" w:rsidRDefault="00F34E96" w:rsidP="00D43055">
      <w:pPr>
        <w:spacing w:line="240" w:lineRule="auto"/>
        <w:jc w:val="both"/>
      </w:pPr>
    </w:p>
    <w:p w14:paraId="252CF44A" w14:textId="07629A70" w:rsidR="004E21EF" w:rsidRPr="00D43055" w:rsidRDefault="00D339F4" w:rsidP="00D43055">
      <w:pPr>
        <w:pStyle w:val="Heading3"/>
        <w:numPr>
          <w:ilvl w:val="0"/>
          <w:numId w:val="0"/>
        </w:numPr>
        <w:ind w:left="720" w:hanging="720"/>
        <w:jc w:val="both"/>
        <w:rPr>
          <w:rFonts w:asciiTheme="minorHAnsi" w:hAnsiTheme="minorHAnsi"/>
          <w:sz w:val="22"/>
          <w:szCs w:val="22"/>
        </w:rPr>
      </w:pPr>
      <w:bookmarkStart w:id="13" w:name="_Toc77757965"/>
      <w:r w:rsidRPr="00D43055">
        <w:rPr>
          <w:rFonts w:asciiTheme="minorHAnsi" w:hAnsiTheme="minorHAnsi"/>
          <w:sz w:val="22"/>
          <w:szCs w:val="22"/>
        </w:rPr>
        <w:t>2.4</w:t>
      </w:r>
      <w:r w:rsidR="004A541A" w:rsidRPr="00D43055">
        <w:rPr>
          <w:rFonts w:asciiTheme="minorHAnsi" w:hAnsiTheme="minorHAnsi"/>
          <w:sz w:val="22"/>
          <w:szCs w:val="22"/>
        </w:rPr>
        <w:t xml:space="preserve"> Communities</w:t>
      </w:r>
      <w:bookmarkEnd w:id="13"/>
      <w:r w:rsidR="004A541A" w:rsidRPr="00D43055">
        <w:rPr>
          <w:rFonts w:asciiTheme="minorHAnsi" w:hAnsiTheme="minorHAnsi"/>
          <w:sz w:val="22"/>
          <w:szCs w:val="22"/>
        </w:rPr>
        <w:t xml:space="preserve"> </w:t>
      </w:r>
    </w:p>
    <w:p w14:paraId="14961876" w14:textId="77777777" w:rsidR="004E21EF" w:rsidRPr="00D43055" w:rsidRDefault="004E21EF" w:rsidP="00D43055">
      <w:pPr>
        <w:spacing w:line="240" w:lineRule="auto"/>
        <w:jc w:val="both"/>
      </w:pPr>
      <w:r w:rsidRPr="00D43055">
        <w:t xml:space="preserve">These </w:t>
      </w:r>
      <w:r w:rsidR="00C25551" w:rsidRPr="00D43055">
        <w:t>are important partners</w:t>
      </w:r>
      <w:r w:rsidR="00D339F4" w:rsidRPr="00D43055">
        <w:t xml:space="preserve"> of the School Feeding Programme</w:t>
      </w:r>
      <w:r w:rsidR="00C25551" w:rsidRPr="00D43055">
        <w:t xml:space="preserve">. </w:t>
      </w:r>
      <w:r w:rsidR="00EB7999" w:rsidRPr="00D43055">
        <w:t xml:space="preserve">They are seen as equal partners who will benefit from the programme as well as having certain obligations towards it. </w:t>
      </w:r>
    </w:p>
    <w:p w14:paraId="406930A7" w14:textId="72A4E53F" w:rsidR="00C25551" w:rsidRPr="00D43055" w:rsidRDefault="001D3E24" w:rsidP="00D43055">
      <w:pPr>
        <w:pStyle w:val="Heading4"/>
        <w:numPr>
          <w:ilvl w:val="0"/>
          <w:numId w:val="0"/>
        </w:numPr>
        <w:jc w:val="both"/>
        <w:rPr>
          <w:rFonts w:asciiTheme="minorHAnsi" w:hAnsiTheme="minorHAnsi"/>
          <w:i w:val="0"/>
        </w:rPr>
      </w:pPr>
      <w:r w:rsidRPr="00D43055">
        <w:rPr>
          <w:rFonts w:asciiTheme="minorHAnsi" w:hAnsiTheme="minorHAnsi"/>
          <w:i w:val="0"/>
        </w:rPr>
        <w:t xml:space="preserve">  </w:t>
      </w:r>
      <w:r w:rsidR="00F31B2D" w:rsidRPr="00D43055">
        <w:rPr>
          <w:rFonts w:asciiTheme="minorHAnsi" w:hAnsiTheme="minorHAnsi"/>
          <w:i w:val="0"/>
        </w:rPr>
        <w:t>2.4.1</w:t>
      </w:r>
      <w:r w:rsidRPr="00D43055">
        <w:rPr>
          <w:rFonts w:asciiTheme="minorHAnsi" w:hAnsiTheme="minorHAnsi"/>
          <w:i w:val="0"/>
        </w:rPr>
        <w:t xml:space="preserve"> </w:t>
      </w:r>
      <w:r w:rsidR="004E21EF" w:rsidRPr="00D43055">
        <w:rPr>
          <w:rFonts w:asciiTheme="minorHAnsi" w:hAnsiTheme="minorHAnsi"/>
          <w:i w:val="0"/>
        </w:rPr>
        <w:t>Communities Responsibilities:</w:t>
      </w:r>
      <w:r w:rsidR="00C25551" w:rsidRPr="00D43055">
        <w:rPr>
          <w:rFonts w:asciiTheme="minorHAnsi" w:hAnsiTheme="minorHAnsi"/>
          <w:i w:val="0"/>
        </w:rPr>
        <w:t xml:space="preserve"> </w:t>
      </w:r>
    </w:p>
    <w:p w14:paraId="1E7C58F8" w14:textId="7DB29FF1" w:rsidR="00F34E96" w:rsidRPr="00D43055" w:rsidRDefault="004E21EF" w:rsidP="00D43055">
      <w:pPr>
        <w:pStyle w:val="ListParagraph"/>
        <w:numPr>
          <w:ilvl w:val="0"/>
          <w:numId w:val="3"/>
        </w:numPr>
        <w:spacing w:after="80" w:line="240" w:lineRule="auto"/>
        <w:ind w:left="714" w:hanging="357"/>
        <w:contextualSpacing w:val="0"/>
        <w:jc w:val="both"/>
      </w:pPr>
      <w:r w:rsidRPr="00D43055">
        <w:t>E</w:t>
      </w:r>
      <w:r w:rsidR="00C25551" w:rsidRPr="00D43055">
        <w:t>ngage in the production of adequate food that can be procured by NMAs at affordable prices;</w:t>
      </w:r>
    </w:p>
    <w:p w14:paraId="236DD246" w14:textId="61065154" w:rsidR="00C25551" w:rsidRPr="00D43055" w:rsidRDefault="00BE5084" w:rsidP="00D43055">
      <w:pPr>
        <w:pStyle w:val="ListParagraph"/>
        <w:numPr>
          <w:ilvl w:val="0"/>
          <w:numId w:val="3"/>
        </w:numPr>
        <w:spacing w:after="80" w:line="240" w:lineRule="auto"/>
        <w:ind w:left="714" w:hanging="357"/>
        <w:contextualSpacing w:val="0"/>
        <w:jc w:val="both"/>
      </w:pPr>
      <w:r w:rsidRPr="00D43055">
        <w:t>P</w:t>
      </w:r>
      <w:r w:rsidR="00C25551" w:rsidRPr="00D43055">
        <w:t>rotect the programme and food delivered against misuse, deviation and theft;</w:t>
      </w:r>
    </w:p>
    <w:p w14:paraId="47289967" w14:textId="019050FB" w:rsidR="00C25551" w:rsidRPr="00D43055" w:rsidRDefault="00BE5084" w:rsidP="00D43055">
      <w:pPr>
        <w:pStyle w:val="ListParagraph"/>
        <w:numPr>
          <w:ilvl w:val="0"/>
          <w:numId w:val="3"/>
        </w:numPr>
        <w:spacing w:after="80" w:line="240" w:lineRule="auto"/>
        <w:ind w:left="714" w:hanging="357"/>
        <w:contextualSpacing w:val="0"/>
        <w:jc w:val="both"/>
      </w:pPr>
      <w:r w:rsidRPr="00D43055">
        <w:t>A</w:t>
      </w:r>
      <w:r w:rsidR="00C25551" w:rsidRPr="00D43055">
        <w:t xml:space="preserve">ssist, </w:t>
      </w:r>
      <w:r w:rsidR="00EB7999" w:rsidRPr="00D43055">
        <w:t xml:space="preserve">against an adequate fee and </w:t>
      </w:r>
      <w:r w:rsidR="00C25551" w:rsidRPr="00D43055">
        <w:t xml:space="preserve">where this is required, with </w:t>
      </w:r>
      <w:r w:rsidR="00EB7999" w:rsidRPr="00D43055">
        <w:t>the last leg of transport to the school in remote areas that are difficult to access;</w:t>
      </w:r>
    </w:p>
    <w:p w14:paraId="7B91D350" w14:textId="3F6AEE1C" w:rsidR="00EB7999" w:rsidRPr="00D43055" w:rsidRDefault="00BE5084" w:rsidP="00D43055">
      <w:pPr>
        <w:pStyle w:val="ListParagraph"/>
        <w:numPr>
          <w:ilvl w:val="0"/>
          <w:numId w:val="3"/>
        </w:numPr>
        <w:spacing w:after="80" w:line="240" w:lineRule="auto"/>
        <w:ind w:left="714" w:hanging="357"/>
        <w:contextualSpacing w:val="0"/>
        <w:jc w:val="both"/>
      </w:pPr>
      <w:r w:rsidRPr="00D43055">
        <w:t>E</w:t>
      </w:r>
      <w:r w:rsidR="00EB7999" w:rsidRPr="00D43055">
        <w:t>n</w:t>
      </w:r>
      <w:r w:rsidRPr="00D43055">
        <w:t>sure that</w:t>
      </w:r>
      <w:r w:rsidR="00EB7999" w:rsidRPr="00D43055">
        <w:t xml:space="preserve"> children actually enrol in school, attend classes and diligently follow up on school assignments;</w:t>
      </w:r>
    </w:p>
    <w:p w14:paraId="2464AE88" w14:textId="36F624F2" w:rsidR="00EB7999" w:rsidRPr="00D43055" w:rsidRDefault="00BE5084" w:rsidP="00D43055">
      <w:pPr>
        <w:pStyle w:val="ListParagraph"/>
        <w:numPr>
          <w:ilvl w:val="0"/>
          <w:numId w:val="3"/>
        </w:numPr>
        <w:spacing w:after="80" w:line="240" w:lineRule="auto"/>
        <w:ind w:left="714" w:hanging="357"/>
        <w:contextualSpacing w:val="0"/>
        <w:jc w:val="both"/>
      </w:pPr>
      <w:r w:rsidRPr="00D43055">
        <w:t>P</w:t>
      </w:r>
      <w:r w:rsidR="00EB7999" w:rsidRPr="00D43055">
        <w:t>articipate in training sessions in the areas of nutrition, sanitation and hygiene, improved agricultural techniques, cultivation of nutritious and drought-adapted crops, etc. as will be provided by multi-sectoral stakeholders in support and as complementation to the home-grown NSFP.</w:t>
      </w:r>
    </w:p>
    <w:p w14:paraId="458864A8" w14:textId="3EA3F9EB" w:rsidR="00EB7999" w:rsidRPr="00D43055" w:rsidRDefault="00BE5084" w:rsidP="00191D10">
      <w:pPr>
        <w:pStyle w:val="ListParagraph"/>
        <w:numPr>
          <w:ilvl w:val="0"/>
          <w:numId w:val="3"/>
        </w:numPr>
        <w:spacing w:after="80" w:line="240" w:lineRule="auto"/>
        <w:ind w:left="714" w:hanging="357"/>
        <w:contextualSpacing w:val="0"/>
      </w:pPr>
      <w:r w:rsidRPr="00D43055">
        <w:t>A</w:t>
      </w:r>
      <w:r w:rsidR="00EB7999" w:rsidRPr="00D43055">
        <w:t>ssist with the implementation of pote</w:t>
      </w:r>
      <w:r w:rsidR="00BE1907">
        <w:t>ntial complementary activities.</w:t>
      </w:r>
      <w:r w:rsidR="006F2A38" w:rsidRPr="00D43055">
        <w:br/>
      </w:r>
    </w:p>
    <w:p w14:paraId="1D4BC0B4" w14:textId="7651A9F0" w:rsidR="004516C1" w:rsidRPr="00D43055" w:rsidRDefault="004516C1" w:rsidP="00D43055">
      <w:pPr>
        <w:pStyle w:val="Heading3"/>
        <w:numPr>
          <w:ilvl w:val="0"/>
          <w:numId w:val="0"/>
        </w:numPr>
        <w:jc w:val="both"/>
        <w:rPr>
          <w:rFonts w:asciiTheme="minorHAnsi" w:hAnsiTheme="minorHAnsi"/>
          <w:sz w:val="22"/>
          <w:szCs w:val="22"/>
        </w:rPr>
      </w:pPr>
      <w:bookmarkStart w:id="14" w:name="_Toc77757966"/>
      <w:r w:rsidRPr="00D43055">
        <w:rPr>
          <w:rFonts w:asciiTheme="minorHAnsi" w:hAnsiTheme="minorHAnsi"/>
          <w:sz w:val="22"/>
          <w:szCs w:val="22"/>
        </w:rPr>
        <w:t xml:space="preserve">2.5 </w:t>
      </w:r>
      <w:r w:rsidR="00BE5084" w:rsidRPr="00D43055">
        <w:rPr>
          <w:rFonts w:asciiTheme="minorHAnsi" w:hAnsiTheme="minorHAnsi"/>
          <w:sz w:val="22"/>
          <w:szCs w:val="22"/>
        </w:rPr>
        <w:t>C</w:t>
      </w:r>
      <w:r w:rsidR="004A541A" w:rsidRPr="00D43055">
        <w:rPr>
          <w:rFonts w:asciiTheme="minorHAnsi" w:hAnsiTheme="minorHAnsi"/>
          <w:sz w:val="22"/>
          <w:szCs w:val="22"/>
        </w:rPr>
        <w:t>ooks</w:t>
      </w:r>
      <w:bookmarkEnd w:id="14"/>
    </w:p>
    <w:p w14:paraId="68895D23" w14:textId="00F001FB" w:rsidR="004516C1" w:rsidRPr="00D43055" w:rsidRDefault="00BE5084" w:rsidP="00D43055">
      <w:pPr>
        <w:spacing w:after="80" w:line="240" w:lineRule="auto"/>
        <w:ind w:left="357"/>
        <w:jc w:val="both"/>
      </w:pPr>
      <w:r w:rsidRPr="00D43055">
        <w:t>This i</w:t>
      </w:r>
      <w:r w:rsidR="004516C1" w:rsidRPr="00D43055">
        <w:t>s a man/woman who</w:t>
      </w:r>
      <w:r w:rsidR="00AF2B97" w:rsidRPr="00D43055">
        <w:t xml:space="preserve"> prepares, cook</w:t>
      </w:r>
      <w:r w:rsidR="002E004F" w:rsidRPr="00D43055">
        <w:t xml:space="preserve"> and serve food</w:t>
      </w:r>
      <w:r w:rsidR="004516C1" w:rsidRPr="00D43055">
        <w:t xml:space="preserve"> to learners. The </w:t>
      </w:r>
      <w:r w:rsidR="00675217" w:rsidRPr="00D43055">
        <w:t xml:space="preserve">selected </w:t>
      </w:r>
      <w:r w:rsidR="004516C1" w:rsidRPr="00D43055">
        <w:t>cooks shall be engaged by the NMA.</w:t>
      </w:r>
    </w:p>
    <w:p w14:paraId="30265C6C" w14:textId="6BB7F714" w:rsidR="002E004F" w:rsidRPr="00D43055" w:rsidRDefault="002E004F" w:rsidP="00D43055">
      <w:pPr>
        <w:spacing w:after="80" w:line="240" w:lineRule="auto"/>
        <w:jc w:val="both"/>
      </w:pPr>
    </w:p>
    <w:p w14:paraId="2C48B645" w14:textId="450A4566" w:rsidR="00675217" w:rsidRPr="00D43055" w:rsidRDefault="00F31B2D" w:rsidP="00D43055">
      <w:pPr>
        <w:pStyle w:val="Heading3"/>
        <w:numPr>
          <w:ilvl w:val="0"/>
          <w:numId w:val="0"/>
        </w:numPr>
        <w:ind w:left="720" w:hanging="720"/>
        <w:jc w:val="both"/>
        <w:rPr>
          <w:rFonts w:asciiTheme="minorHAnsi" w:hAnsiTheme="minorHAnsi"/>
          <w:color w:val="FF0000"/>
          <w:sz w:val="22"/>
          <w:szCs w:val="22"/>
        </w:rPr>
      </w:pPr>
      <w:r w:rsidRPr="00D43055">
        <w:rPr>
          <w:rFonts w:asciiTheme="minorHAnsi" w:hAnsiTheme="minorHAnsi"/>
          <w:color w:val="auto"/>
          <w:sz w:val="22"/>
          <w:szCs w:val="22"/>
        </w:rPr>
        <w:t xml:space="preserve">   </w:t>
      </w:r>
      <w:bookmarkStart w:id="15" w:name="_Toc77757967"/>
      <w:r w:rsidR="001D3E24" w:rsidRPr="00D43055">
        <w:rPr>
          <w:rFonts w:asciiTheme="minorHAnsi" w:hAnsiTheme="minorHAnsi"/>
          <w:color w:val="auto"/>
          <w:sz w:val="22"/>
          <w:szCs w:val="22"/>
        </w:rPr>
        <w:t>2.5.1</w:t>
      </w:r>
      <w:r w:rsidR="00675217" w:rsidRPr="00D43055">
        <w:rPr>
          <w:rFonts w:asciiTheme="minorHAnsi" w:hAnsiTheme="minorHAnsi"/>
          <w:color w:val="auto"/>
          <w:sz w:val="22"/>
          <w:szCs w:val="22"/>
        </w:rPr>
        <w:t xml:space="preserve"> </w:t>
      </w:r>
      <w:r w:rsidR="00FE1227" w:rsidRPr="00D43055">
        <w:rPr>
          <w:rFonts w:asciiTheme="minorHAnsi" w:hAnsiTheme="minorHAnsi"/>
          <w:sz w:val="22"/>
          <w:szCs w:val="22"/>
        </w:rPr>
        <w:t>Contracting the</w:t>
      </w:r>
      <w:r w:rsidR="005A23C1" w:rsidRPr="00D43055">
        <w:rPr>
          <w:rFonts w:asciiTheme="minorHAnsi" w:hAnsiTheme="minorHAnsi"/>
          <w:sz w:val="22"/>
          <w:szCs w:val="22"/>
        </w:rPr>
        <w:t xml:space="preserve"> C</w:t>
      </w:r>
      <w:r w:rsidR="002E004F" w:rsidRPr="00D43055">
        <w:rPr>
          <w:rFonts w:asciiTheme="minorHAnsi" w:hAnsiTheme="minorHAnsi"/>
          <w:sz w:val="22"/>
          <w:szCs w:val="22"/>
        </w:rPr>
        <w:t>ooks</w:t>
      </w:r>
      <w:r w:rsidR="005A23C1" w:rsidRPr="00D43055">
        <w:rPr>
          <w:rFonts w:asciiTheme="minorHAnsi" w:hAnsiTheme="minorHAnsi"/>
          <w:sz w:val="22"/>
          <w:szCs w:val="22"/>
        </w:rPr>
        <w:t>:</w:t>
      </w:r>
      <w:bookmarkEnd w:id="15"/>
    </w:p>
    <w:p w14:paraId="07CCB158" w14:textId="6A22BCC9" w:rsidR="00675217" w:rsidRPr="00D43055" w:rsidRDefault="00675217" w:rsidP="009E0F2C">
      <w:pPr>
        <w:pStyle w:val="ListParagraph"/>
        <w:numPr>
          <w:ilvl w:val="0"/>
          <w:numId w:val="4"/>
        </w:numPr>
        <w:spacing w:after="200" w:line="240" w:lineRule="auto"/>
        <w:jc w:val="both"/>
        <w:rPr>
          <w:rFonts w:cs="Times New Roman"/>
        </w:rPr>
      </w:pPr>
      <w:r w:rsidRPr="00D43055">
        <w:rPr>
          <w:rFonts w:cs="Times New Roman"/>
        </w:rPr>
        <w:t xml:space="preserve">Those eligible to </w:t>
      </w:r>
      <w:r w:rsidR="00AD24D3" w:rsidRPr="00D43055">
        <w:rPr>
          <w:rFonts w:cs="Times New Roman"/>
        </w:rPr>
        <w:t>be contracted as cooks</w:t>
      </w:r>
      <w:r w:rsidRPr="00D43055">
        <w:rPr>
          <w:rFonts w:cs="Times New Roman"/>
        </w:rPr>
        <w:t xml:space="preserve"> are:</w:t>
      </w:r>
    </w:p>
    <w:p w14:paraId="52BC2282" w14:textId="77777777" w:rsidR="00675217" w:rsidRPr="00D43055" w:rsidRDefault="00675217" w:rsidP="009E0F2C">
      <w:pPr>
        <w:pStyle w:val="ListParagraph"/>
        <w:numPr>
          <w:ilvl w:val="0"/>
          <w:numId w:val="5"/>
        </w:numPr>
        <w:spacing w:after="200" w:line="240" w:lineRule="auto"/>
        <w:jc w:val="both"/>
        <w:rPr>
          <w:rFonts w:cs="Times New Roman"/>
        </w:rPr>
      </w:pPr>
      <w:r w:rsidRPr="00D43055">
        <w:rPr>
          <w:rFonts w:cs="Times New Roman"/>
        </w:rPr>
        <w:lastRenderedPageBreak/>
        <w:t>A Lesotho citizen who is unemployed (i.e. not earning a salary or wage of any sort).</w:t>
      </w:r>
    </w:p>
    <w:p w14:paraId="1684AF25" w14:textId="04F07184" w:rsidR="00675217" w:rsidRPr="00D43055" w:rsidRDefault="00675217" w:rsidP="009E0F2C">
      <w:pPr>
        <w:pStyle w:val="ListParagraph"/>
        <w:numPr>
          <w:ilvl w:val="0"/>
          <w:numId w:val="5"/>
        </w:numPr>
        <w:spacing w:after="200" w:line="240" w:lineRule="auto"/>
        <w:jc w:val="both"/>
        <w:rPr>
          <w:rFonts w:cs="Times New Roman"/>
        </w:rPr>
      </w:pPr>
      <w:r w:rsidRPr="00D43055">
        <w:rPr>
          <w:rFonts w:cs="Times New Roman"/>
        </w:rPr>
        <w:t>A Lesotho citizen</w:t>
      </w:r>
      <w:r w:rsidR="00CA0021" w:rsidRPr="00D43055">
        <w:rPr>
          <w:rFonts w:cs="Times New Roman"/>
        </w:rPr>
        <w:t xml:space="preserve"> whose age is between 18 and 6</w:t>
      </w:r>
      <w:r w:rsidRPr="00D43055">
        <w:rPr>
          <w:rFonts w:cs="Times New Roman"/>
        </w:rPr>
        <w:t xml:space="preserve">9 but who is not a scholar at primary, secondary or tertiary level and who is also not </w:t>
      </w:r>
      <w:r w:rsidR="00AD24D3" w:rsidRPr="00D43055">
        <w:rPr>
          <w:rFonts w:cs="Times New Roman"/>
        </w:rPr>
        <w:t xml:space="preserve">a </w:t>
      </w:r>
      <w:r w:rsidRPr="00D43055">
        <w:rPr>
          <w:rFonts w:cs="Times New Roman"/>
        </w:rPr>
        <w:t>pensioner.</w:t>
      </w:r>
    </w:p>
    <w:p w14:paraId="2E88518B" w14:textId="6706F0BB" w:rsidR="00675217" w:rsidRPr="00D43055" w:rsidRDefault="00675217" w:rsidP="009E0F2C">
      <w:pPr>
        <w:pStyle w:val="ListParagraph"/>
        <w:numPr>
          <w:ilvl w:val="0"/>
          <w:numId w:val="5"/>
        </w:numPr>
        <w:spacing w:after="200" w:line="240" w:lineRule="auto"/>
        <w:jc w:val="both"/>
        <w:rPr>
          <w:rFonts w:cs="Times New Roman"/>
        </w:rPr>
      </w:pPr>
      <w:r w:rsidRPr="00D43055">
        <w:rPr>
          <w:rFonts w:cs="Times New Roman"/>
        </w:rPr>
        <w:t>A Lesotho citizen who has not cooked/catered in Lesotho primary schools in the past five years.</w:t>
      </w:r>
    </w:p>
    <w:p w14:paraId="636FCD26" w14:textId="1A08DB85" w:rsidR="00113F51" w:rsidRPr="00D43055" w:rsidRDefault="00E005A0" w:rsidP="009E0F2C">
      <w:pPr>
        <w:pStyle w:val="ListParagraph"/>
        <w:numPr>
          <w:ilvl w:val="0"/>
          <w:numId w:val="5"/>
        </w:numPr>
        <w:spacing w:after="200" w:line="240" w:lineRule="auto"/>
        <w:jc w:val="both"/>
        <w:rPr>
          <w:rFonts w:cs="Times New Roman"/>
        </w:rPr>
      </w:pPr>
      <w:r w:rsidRPr="00D43055">
        <w:rPr>
          <w:rFonts w:cs="Times New Roman"/>
        </w:rPr>
        <w:t>A cook should</w:t>
      </w:r>
      <w:r w:rsidR="00113F51" w:rsidRPr="00D43055">
        <w:rPr>
          <w:rFonts w:cs="Times New Roman"/>
        </w:rPr>
        <w:t xml:space="preserve"> strictly be </w:t>
      </w:r>
      <w:r w:rsidRPr="00D43055">
        <w:rPr>
          <w:rFonts w:cs="Times New Roman"/>
        </w:rPr>
        <w:t>contracted on an annual basis</w:t>
      </w:r>
      <w:r w:rsidR="00113F51" w:rsidRPr="00D43055">
        <w:rPr>
          <w:rFonts w:cs="Times New Roman"/>
        </w:rPr>
        <w:t xml:space="preserve">. </w:t>
      </w:r>
    </w:p>
    <w:p w14:paraId="3EAD0455" w14:textId="3EA2968A" w:rsidR="00675217" w:rsidRPr="00D43055" w:rsidRDefault="00675217" w:rsidP="009E0F2C">
      <w:pPr>
        <w:pStyle w:val="ListParagraph"/>
        <w:numPr>
          <w:ilvl w:val="0"/>
          <w:numId w:val="4"/>
        </w:numPr>
        <w:spacing w:after="200" w:line="240" w:lineRule="auto"/>
        <w:jc w:val="both"/>
        <w:rPr>
          <w:rFonts w:cs="Times New Roman"/>
        </w:rPr>
      </w:pPr>
      <w:r w:rsidRPr="00D43055">
        <w:rPr>
          <w:rFonts w:cs="Times New Roman"/>
        </w:rPr>
        <w:t xml:space="preserve">The NMA will hire the cooks from list provided by the office of the </w:t>
      </w:r>
      <w:r w:rsidR="00064228" w:rsidRPr="00D43055">
        <w:rPr>
          <w:rFonts w:cs="Times New Roman"/>
        </w:rPr>
        <w:t>SSRFU/</w:t>
      </w:r>
      <w:r w:rsidRPr="00D43055">
        <w:rPr>
          <w:rFonts w:cs="Times New Roman"/>
        </w:rPr>
        <w:t xml:space="preserve">Secretariat </w:t>
      </w:r>
    </w:p>
    <w:p w14:paraId="0E8C0B9F" w14:textId="2273B1CC" w:rsidR="00675217" w:rsidRPr="00D43055" w:rsidRDefault="005B214F" w:rsidP="009E0F2C">
      <w:pPr>
        <w:pStyle w:val="ListParagraph"/>
        <w:numPr>
          <w:ilvl w:val="0"/>
          <w:numId w:val="4"/>
        </w:numPr>
        <w:spacing w:after="200" w:line="240" w:lineRule="auto"/>
        <w:jc w:val="both"/>
        <w:rPr>
          <w:rFonts w:cs="Times New Roman"/>
        </w:rPr>
      </w:pPr>
      <w:r w:rsidRPr="00D43055">
        <w:rPr>
          <w:rFonts w:cs="Times New Roman"/>
        </w:rPr>
        <w:t xml:space="preserve">No cook should be </w:t>
      </w:r>
      <w:r w:rsidR="00675217" w:rsidRPr="00D43055">
        <w:rPr>
          <w:rFonts w:cs="Times New Roman"/>
        </w:rPr>
        <w:t>allowed to prepare meals for pupils without a signed contract with the NMA (all cooks should be contracted before schools reopen).</w:t>
      </w:r>
    </w:p>
    <w:p w14:paraId="2DA684F7" w14:textId="13BF4BA2" w:rsidR="00675217" w:rsidRPr="00D43055" w:rsidRDefault="005B214F" w:rsidP="009E0F2C">
      <w:pPr>
        <w:pStyle w:val="ListParagraph"/>
        <w:numPr>
          <w:ilvl w:val="0"/>
          <w:numId w:val="4"/>
        </w:numPr>
        <w:spacing w:after="200" w:line="240" w:lineRule="auto"/>
        <w:jc w:val="both"/>
        <w:rPr>
          <w:rFonts w:cs="Times New Roman"/>
        </w:rPr>
      </w:pPr>
      <w:r w:rsidRPr="00D43055">
        <w:rPr>
          <w:rFonts w:cs="Times New Roman"/>
        </w:rPr>
        <w:t>Cooks should</w:t>
      </w:r>
      <w:r w:rsidR="00675217" w:rsidRPr="00D43055">
        <w:rPr>
          <w:rFonts w:cs="Times New Roman"/>
        </w:rPr>
        <w:t xml:space="preserve"> be paid on monthly basis by the NMA in accordance with the number of pupils fed.</w:t>
      </w:r>
    </w:p>
    <w:p w14:paraId="7BB7AABC" w14:textId="75D02AA6" w:rsidR="00113F51" w:rsidRPr="00D43055" w:rsidRDefault="005B214F" w:rsidP="009E0F2C">
      <w:pPr>
        <w:pStyle w:val="ListParagraph"/>
        <w:numPr>
          <w:ilvl w:val="0"/>
          <w:numId w:val="4"/>
        </w:numPr>
        <w:spacing w:after="200" w:line="240" w:lineRule="auto"/>
        <w:jc w:val="both"/>
        <w:rPr>
          <w:rFonts w:cs="Times New Roman"/>
        </w:rPr>
      </w:pPr>
      <w:r w:rsidRPr="00D43055">
        <w:rPr>
          <w:rFonts w:cs="Times New Roman"/>
        </w:rPr>
        <w:t>Each cook should be allocated up to a maximum of 400 pupils;</w:t>
      </w:r>
    </w:p>
    <w:p w14:paraId="5D81F336" w14:textId="2315E756" w:rsidR="00675217" w:rsidRPr="00D43055" w:rsidRDefault="001D3E24" w:rsidP="00D43055">
      <w:pPr>
        <w:pStyle w:val="Heading4"/>
        <w:numPr>
          <w:ilvl w:val="0"/>
          <w:numId w:val="0"/>
        </w:numPr>
        <w:jc w:val="both"/>
        <w:rPr>
          <w:rFonts w:asciiTheme="minorHAnsi" w:hAnsiTheme="minorHAnsi"/>
          <w:i w:val="0"/>
        </w:rPr>
      </w:pPr>
      <w:r w:rsidRPr="00D43055">
        <w:rPr>
          <w:rFonts w:asciiTheme="minorHAnsi" w:hAnsiTheme="minorHAnsi"/>
          <w:i w:val="0"/>
        </w:rPr>
        <w:t xml:space="preserve"> 2.5.2 </w:t>
      </w:r>
      <w:r w:rsidR="00675217" w:rsidRPr="00D43055">
        <w:rPr>
          <w:rFonts w:asciiTheme="minorHAnsi" w:hAnsiTheme="minorHAnsi"/>
          <w:i w:val="0"/>
        </w:rPr>
        <w:t>Cooks</w:t>
      </w:r>
      <w:r w:rsidR="005A23C1" w:rsidRPr="00D43055">
        <w:rPr>
          <w:rFonts w:asciiTheme="minorHAnsi" w:hAnsiTheme="minorHAnsi"/>
          <w:i w:val="0"/>
        </w:rPr>
        <w:t xml:space="preserve"> Responsibilities:</w:t>
      </w:r>
    </w:p>
    <w:p w14:paraId="5D5C5142" w14:textId="57167E00" w:rsidR="00675217" w:rsidRPr="00D43055" w:rsidRDefault="005B214F" w:rsidP="009E0F2C">
      <w:pPr>
        <w:pStyle w:val="ListParagraph"/>
        <w:numPr>
          <w:ilvl w:val="0"/>
          <w:numId w:val="6"/>
        </w:numPr>
        <w:spacing w:after="200" w:line="240" w:lineRule="auto"/>
        <w:jc w:val="both"/>
        <w:rPr>
          <w:rFonts w:cs="Times New Roman"/>
        </w:rPr>
      </w:pPr>
      <w:r w:rsidRPr="00D43055">
        <w:rPr>
          <w:rFonts w:cs="Times New Roman"/>
        </w:rPr>
        <w:t>Draw water, clean, prepare and timely serve</w:t>
      </w:r>
      <w:r w:rsidR="00675217" w:rsidRPr="00D43055">
        <w:rPr>
          <w:rFonts w:cs="Times New Roman"/>
        </w:rPr>
        <w:t xml:space="preserve"> food to learners (morning snack served before classes resume thus 0730hrs - 0800hrs and lunch served between 120</w:t>
      </w:r>
      <w:r w:rsidRPr="00D43055">
        <w:rPr>
          <w:rFonts w:cs="Times New Roman"/>
        </w:rPr>
        <w:t>0hrs and 1300hrs);</w:t>
      </w:r>
    </w:p>
    <w:p w14:paraId="345D6452" w14:textId="1E606A74" w:rsidR="005B214F" w:rsidRPr="00D43055" w:rsidRDefault="005B214F" w:rsidP="009E0F2C">
      <w:pPr>
        <w:pStyle w:val="ListParagraph"/>
        <w:numPr>
          <w:ilvl w:val="0"/>
          <w:numId w:val="6"/>
        </w:numPr>
        <w:spacing w:after="200" w:line="240" w:lineRule="auto"/>
        <w:jc w:val="both"/>
        <w:rPr>
          <w:rFonts w:cs="Times New Roman"/>
        </w:rPr>
      </w:pPr>
      <w:r w:rsidRPr="00D43055">
        <w:rPr>
          <w:rFonts w:cs="Times New Roman"/>
        </w:rPr>
        <w:t>Hire assistant cook(s) depending on the number of learners;</w:t>
      </w:r>
    </w:p>
    <w:p w14:paraId="39A6275F" w14:textId="45EE8205" w:rsidR="00675217" w:rsidRPr="00D43055" w:rsidRDefault="00897C10" w:rsidP="009E0F2C">
      <w:pPr>
        <w:pStyle w:val="ListParagraph"/>
        <w:numPr>
          <w:ilvl w:val="0"/>
          <w:numId w:val="6"/>
        </w:numPr>
        <w:spacing w:after="200" w:line="240" w:lineRule="auto"/>
        <w:jc w:val="both"/>
        <w:rPr>
          <w:rFonts w:cs="Times New Roman"/>
        </w:rPr>
      </w:pPr>
      <w:r w:rsidRPr="00D43055">
        <w:rPr>
          <w:rFonts w:cs="Times New Roman"/>
        </w:rPr>
        <w:t>O</w:t>
      </w:r>
      <w:r w:rsidR="00675217" w:rsidRPr="00D43055">
        <w:rPr>
          <w:rFonts w:cs="Times New Roman"/>
        </w:rPr>
        <w:t>btain a medical fitness certificate from a Government recognized institution as a requirement for engagement</w:t>
      </w:r>
      <w:r w:rsidRPr="00D43055">
        <w:rPr>
          <w:rFonts w:cs="Times New Roman"/>
        </w:rPr>
        <w:t xml:space="preserve"> (for both cook and assistant cook(s));</w:t>
      </w:r>
      <w:r w:rsidR="00675217" w:rsidRPr="00D43055">
        <w:rPr>
          <w:rFonts w:cs="Times New Roman"/>
        </w:rPr>
        <w:t xml:space="preserve">  </w:t>
      </w:r>
    </w:p>
    <w:p w14:paraId="36412B8C" w14:textId="321ED1AE" w:rsidR="00675217" w:rsidRPr="00D43055" w:rsidRDefault="00897C10" w:rsidP="009E0F2C">
      <w:pPr>
        <w:pStyle w:val="ListParagraph"/>
        <w:numPr>
          <w:ilvl w:val="0"/>
          <w:numId w:val="6"/>
        </w:numPr>
        <w:spacing w:after="200" w:line="240" w:lineRule="auto"/>
        <w:jc w:val="both"/>
        <w:rPr>
          <w:rFonts w:cs="Times New Roman"/>
          <w:color w:val="000000" w:themeColor="text1"/>
        </w:rPr>
      </w:pPr>
      <w:r w:rsidRPr="00D43055">
        <w:rPr>
          <w:rFonts w:cs="Times New Roman"/>
          <w:color w:val="000000" w:themeColor="text1"/>
        </w:rPr>
        <w:t>S</w:t>
      </w:r>
      <w:r w:rsidR="00675217" w:rsidRPr="00D43055">
        <w:rPr>
          <w:rFonts w:cs="Times New Roman"/>
          <w:color w:val="000000" w:themeColor="text1"/>
        </w:rPr>
        <w:t>i</w:t>
      </w:r>
      <w:r w:rsidRPr="00D43055">
        <w:rPr>
          <w:rFonts w:cs="Times New Roman"/>
          <w:color w:val="000000" w:themeColor="text1"/>
        </w:rPr>
        <w:t>gn attendance register each day;</w:t>
      </w:r>
    </w:p>
    <w:p w14:paraId="2E5E25AF" w14:textId="4F4492B4" w:rsidR="0034011B" w:rsidRPr="00D43055" w:rsidRDefault="00897C10" w:rsidP="009E0F2C">
      <w:pPr>
        <w:pStyle w:val="ListParagraph"/>
        <w:numPr>
          <w:ilvl w:val="0"/>
          <w:numId w:val="6"/>
        </w:numPr>
        <w:spacing w:after="200" w:line="240" w:lineRule="auto"/>
        <w:jc w:val="both"/>
        <w:rPr>
          <w:rFonts w:cs="Times New Roman"/>
        </w:rPr>
      </w:pPr>
      <w:r w:rsidRPr="00D43055">
        <w:rPr>
          <w:rFonts w:cs="Times New Roman"/>
        </w:rPr>
        <w:t>S</w:t>
      </w:r>
      <w:r w:rsidR="00A6350D" w:rsidRPr="00D43055">
        <w:rPr>
          <w:rFonts w:cs="Times New Roman"/>
        </w:rPr>
        <w:t>erve</w:t>
      </w:r>
      <w:r w:rsidR="00675217" w:rsidRPr="00D43055">
        <w:rPr>
          <w:rFonts w:cs="Times New Roman"/>
        </w:rPr>
        <w:t xml:space="preserve"> food to </w:t>
      </w:r>
      <w:r w:rsidR="00BE1907">
        <w:rPr>
          <w:rFonts w:cs="Times New Roman"/>
        </w:rPr>
        <w:t>the allocated number of learners</w:t>
      </w:r>
      <w:r w:rsidR="00675217" w:rsidRPr="00D43055">
        <w:rPr>
          <w:rFonts w:cs="Times New Roman"/>
        </w:rPr>
        <w:t>.  In the case</w:t>
      </w:r>
      <w:r w:rsidR="00BE1907">
        <w:rPr>
          <w:rFonts w:cs="Times New Roman"/>
        </w:rPr>
        <w:t xml:space="preserve"> of absence on the part </w:t>
      </w:r>
      <w:proofErr w:type="gramStart"/>
      <w:r w:rsidR="00BE1907">
        <w:rPr>
          <w:rFonts w:cs="Times New Roman"/>
        </w:rPr>
        <w:t>of  learners</w:t>
      </w:r>
      <w:proofErr w:type="gramEnd"/>
      <w:r w:rsidR="00675217" w:rsidRPr="00D43055">
        <w:rPr>
          <w:rFonts w:cs="Times New Roman"/>
        </w:rPr>
        <w:t xml:space="preserve"> the NMA will not be held responsible.</w:t>
      </w:r>
    </w:p>
    <w:p w14:paraId="6EE31F68" w14:textId="382FFA69" w:rsidR="00B90B02" w:rsidRPr="00D43055" w:rsidRDefault="00655151" w:rsidP="00D43055">
      <w:pPr>
        <w:pStyle w:val="Heading1"/>
      </w:pPr>
      <w:bookmarkStart w:id="16" w:name="_Toc77757968"/>
      <w:r w:rsidRPr="00D43055">
        <w:t>C</w:t>
      </w:r>
      <w:r w:rsidR="0034011B" w:rsidRPr="00D43055">
        <w:t>HAPTER 3</w:t>
      </w:r>
      <w:r w:rsidR="009C3A5D" w:rsidRPr="00D43055">
        <w:t xml:space="preserve">: </w:t>
      </w:r>
      <w:r w:rsidRPr="00D43055">
        <w:t>SCHOOL MEALS</w:t>
      </w:r>
      <w:bookmarkEnd w:id="16"/>
    </w:p>
    <w:p w14:paraId="2466317B" w14:textId="6A57D3FF" w:rsidR="000E2C2E" w:rsidRPr="00D43055" w:rsidRDefault="00B90B02" w:rsidP="00D43055">
      <w:pPr>
        <w:spacing w:line="240" w:lineRule="auto"/>
        <w:jc w:val="both"/>
      </w:pPr>
      <w:r w:rsidRPr="00D43055">
        <w:t xml:space="preserve">This section will contain the decisions taken with respect to the food basket and menus decided; the time of feeding; the question if (potentially where) an arrival snack will be served, etc. </w:t>
      </w:r>
      <w:r w:rsidR="000E2C2E" w:rsidRPr="00D43055">
        <w:t>The proposed school food basket should ideally be the same for the entire country.</w:t>
      </w:r>
    </w:p>
    <w:p w14:paraId="566B0209" w14:textId="520BCF2E" w:rsidR="006F2A38" w:rsidRPr="00D43055" w:rsidRDefault="009C3A5D" w:rsidP="00D43055">
      <w:pPr>
        <w:pStyle w:val="Heading2"/>
        <w:numPr>
          <w:ilvl w:val="0"/>
          <w:numId w:val="0"/>
        </w:numPr>
        <w:ind w:left="576" w:hanging="576"/>
        <w:jc w:val="both"/>
        <w:rPr>
          <w:rFonts w:asciiTheme="minorHAnsi" w:hAnsiTheme="minorHAnsi"/>
          <w:sz w:val="22"/>
          <w:szCs w:val="22"/>
        </w:rPr>
      </w:pPr>
      <w:bookmarkStart w:id="17" w:name="_Toc77757969"/>
      <w:r w:rsidRPr="00D43055">
        <w:rPr>
          <w:rFonts w:asciiTheme="minorHAnsi" w:hAnsiTheme="minorHAnsi"/>
          <w:sz w:val="22"/>
          <w:szCs w:val="22"/>
        </w:rPr>
        <w:t>3.1</w:t>
      </w:r>
      <w:r w:rsidR="009C1CE1" w:rsidRPr="00D43055">
        <w:rPr>
          <w:rFonts w:asciiTheme="minorHAnsi" w:hAnsiTheme="minorHAnsi"/>
          <w:sz w:val="22"/>
          <w:szCs w:val="22"/>
        </w:rPr>
        <w:t xml:space="preserve"> </w:t>
      </w:r>
      <w:r w:rsidR="00734232" w:rsidRPr="00D43055">
        <w:rPr>
          <w:rFonts w:asciiTheme="minorHAnsi" w:hAnsiTheme="minorHAnsi"/>
          <w:sz w:val="22"/>
          <w:szCs w:val="22"/>
        </w:rPr>
        <w:t>Agreed Food Basket</w:t>
      </w:r>
      <w:bookmarkEnd w:id="17"/>
      <w:r w:rsidR="00734232" w:rsidRPr="00D43055">
        <w:rPr>
          <w:rFonts w:asciiTheme="minorHAnsi" w:hAnsiTheme="minorHAnsi"/>
          <w:sz w:val="22"/>
          <w:szCs w:val="22"/>
        </w:rPr>
        <w:t xml:space="preserve"> </w:t>
      </w:r>
    </w:p>
    <w:p w14:paraId="2AB5ACBA" w14:textId="04E4D248" w:rsidR="006F2A38" w:rsidRPr="00D43055" w:rsidRDefault="006F2A38" w:rsidP="009E0F2C">
      <w:pPr>
        <w:pStyle w:val="ListParagraph"/>
        <w:numPr>
          <w:ilvl w:val="0"/>
          <w:numId w:val="12"/>
        </w:numPr>
        <w:spacing w:line="240" w:lineRule="auto"/>
        <w:jc w:val="both"/>
      </w:pPr>
      <w:r w:rsidRPr="00D43055">
        <w:t>Maize Meal</w:t>
      </w:r>
    </w:p>
    <w:p w14:paraId="400E21B7" w14:textId="2BF680BD" w:rsidR="00F861AE" w:rsidRPr="00D43055" w:rsidRDefault="00F861AE" w:rsidP="009E0F2C">
      <w:pPr>
        <w:pStyle w:val="ListParagraph"/>
        <w:numPr>
          <w:ilvl w:val="0"/>
          <w:numId w:val="12"/>
        </w:numPr>
        <w:spacing w:line="240" w:lineRule="auto"/>
        <w:jc w:val="both"/>
      </w:pPr>
      <w:proofErr w:type="spellStart"/>
      <w:r w:rsidRPr="00D43055">
        <w:t>Samp</w:t>
      </w:r>
      <w:proofErr w:type="spellEnd"/>
    </w:p>
    <w:p w14:paraId="4A5FE04C" w14:textId="24ECCB3E" w:rsidR="00F861AE" w:rsidRPr="00D43055" w:rsidRDefault="006F2A38" w:rsidP="009E0F2C">
      <w:pPr>
        <w:pStyle w:val="ListParagraph"/>
        <w:numPr>
          <w:ilvl w:val="0"/>
          <w:numId w:val="12"/>
        </w:numPr>
        <w:spacing w:line="240" w:lineRule="auto"/>
        <w:jc w:val="both"/>
      </w:pPr>
      <w:r w:rsidRPr="00D43055">
        <w:t>S</w:t>
      </w:r>
      <w:r w:rsidR="00F861AE" w:rsidRPr="00D43055">
        <w:t>oya mince</w:t>
      </w:r>
    </w:p>
    <w:p w14:paraId="5B2CB007" w14:textId="21523225" w:rsidR="00F861AE" w:rsidRPr="00D43055" w:rsidRDefault="006F2A38" w:rsidP="009E0F2C">
      <w:pPr>
        <w:pStyle w:val="ListParagraph"/>
        <w:numPr>
          <w:ilvl w:val="0"/>
          <w:numId w:val="12"/>
        </w:numPr>
        <w:spacing w:line="240" w:lineRule="auto"/>
        <w:jc w:val="both"/>
      </w:pPr>
      <w:r w:rsidRPr="00D43055">
        <w:t>Beans/P</w:t>
      </w:r>
      <w:r w:rsidR="00F861AE" w:rsidRPr="00D43055">
        <w:t>eas</w:t>
      </w:r>
    </w:p>
    <w:p w14:paraId="5C69F660" w14:textId="77777777" w:rsidR="00F861AE" w:rsidRPr="00D43055" w:rsidRDefault="00F861AE" w:rsidP="009E0F2C">
      <w:pPr>
        <w:pStyle w:val="ListParagraph"/>
        <w:numPr>
          <w:ilvl w:val="0"/>
          <w:numId w:val="12"/>
        </w:numPr>
        <w:spacing w:line="240" w:lineRule="auto"/>
        <w:jc w:val="both"/>
      </w:pPr>
      <w:r w:rsidRPr="00D43055">
        <w:t>Vegetables</w:t>
      </w:r>
    </w:p>
    <w:p w14:paraId="681DA80D" w14:textId="3A978F66" w:rsidR="00F861AE" w:rsidRPr="00D43055" w:rsidRDefault="00F861AE" w:rsidP="009E0F2C">
      <w:pPr>
        <w:pStyle w:val="ListParagraph"/>
        <w:numPr>
          <w:ilvl w:val="0"/>
          <w:numId w:val="12"/>
        </w:numPr>
        <w:spacing w:line="240" w:lineRule="auto"/>
        <w:jc w:val="both"/>
      </w:pPr>
      <w:r w:rsidRPr="00D43055">
        <w:t>Vegetable oil</w:t>
      </w:r>
    </w:p>
    <w:p w14:paraId="54C4D922" w14:textId="77777777" w:rsidR="00F861AE" w:rsidRPr="00D43055" w:rsidRDefault="00F861AE" w:rsidP="009E0F2C">
      <w:pPr>
        <w:pStyle w:val="ListParagraph"/>
        <w:numPr>
          <w:ilvl w:val="0"/>
          <w:numId w:val="12"/>
        </w:numPr>
        <w:spacing w:line="240" w:lineRule="auto"/>
        <w:jc w:val="both"/>
      </w:pPr>
      <w:r w:rsidRPr="00D43055">
        <w:t>Salt</w:t>
      </w:r>
    </w:p>
    <w:p w14:paraId="4E93E7B9" w14:textId="2BF5A0D1" w:rsidR="00BE1907" w:rsidRPr="00BE1907" w:rsidRDefault="00F861AE" w:rsidP="009E0F2C">
      <w:pPr>
        <w:pStyle w:val="ListParagraph"/>
        <w:numPr>
          <w:ilvl w:val="0"/>
          <w:numId w:val="12"/>
        </w:numPr>
        <w:spacing w:line="240" w:lineRule="auto"/>
        <w:jc w:val="both"/>
      </w:pPr>
      <w:r w:rsidRPr="00D43055">
        <w:t>Sugar (For highlands and foothills schools)</w:t>
      </w:r>
    </w:p>
    <w:p w14:paraId="2274A145" w14:textId="77777777" w:rsidR="00BE1907" w:rsidRDefault="00BE1907" w:rsidP="00D43055">
      <w:pPr>
        <w:pStyle w:val="Heading2"/>
        <w:numPr>
          <w:ilvl w:val="0"/>
          <w:numId w:val="0"/>
        </w:numPr>
        <w:ind w:left="576" w:hanging="576"/>
        <w:jc w:val="both"/>
        <w:rPr>
          <w:rFonts w:asciiTheme="minorHAnsi" w:hAnsiTheme="minorHAnsi"/>
          <w:sz w:val="22"/>
          <w:szCs w:val="22"/>
        </w:rPr>
      </w:pPr>
    </w:p>
    <w:p w14:paraId="40CAECA6" w14:textId="77777777" w:rsidR="00BE1907" w:rsidRDefault="00BE1907" w:rsidP="00D43055">
      <w:pPr>
        <w:pStyle w:val="Heading2"/>
        <w:numPr>
          <w:ilvl w:val="0"/>
          <w:numId w:val="0"/>
        </w:numPr>
        <w:ind w:left="576" w:hanging="576"/>
        <w:jc w:val="both"/>
        <w:rPr>
          <w:rFonts w:asciiTheme="minorHAnsi" w:hAnsiTheme="minorHAnsi"/>
          <w:sz w:val="22"/>
          <w:szCs w:val="22"/>
        </w:rPr>
      </w:pPr>
    </w:p>
    <w:p w14:paraId="7FF4FEC7" w14:textId="7B853839" w:rsidR="00F861AE" w:rsidRPr="00D43055" w:rsidRDefault="009C3A5D" w:rsidP="00D43055">
      <w:pPr>
        <w:pStyle w:val="Heading2"/>
        <w:numPr>
          <w:ilvl w:val="0"/>
          <w:numId w:val="0"/>
        </w:numPr>
        <w:ind w:left="576" w:hanging="576"/>
        <w:jc w:val="both"/>
        <w:rPr>
          <w:rFonts w:asciiTheme="minorHAnsi" w:hAnsiTheme="minorHAnsi"/>
          <w:sz w:val="22"/>
          <w:szCs w:val="22"/>
        </w:rPr>
      </w:pPr>
      <w:bookmarkStart w:id="18" w:name="_Toc77757970"/>
      <w:r w:rsidRPr="00D43055">
        <w:rPr>
          <w:rFonts w:asciiTheme="minorHAnsi" w:hAnsiTheme="minorHAnsi"/>
          <w:sz w:val="22"/>
          <w:szCs w:val="22"/>
        </w:rPr>
        <w:t>3.2</w:t>
      </w:r>
      <w:r w:rsidR="009C1CE1" w:rsidRPr="00D43055">
        <w:rPr>
          <w:rFonts w:asciiTheme="minorHAnsi" w:hAnsiTheme="minorHAnsi"/>
          <w:sz w:val="22"/>
          <w:szCs w:val="22"/>
        </w:rPr>
        <w:t xml:space="preserve"> </w:t>
      </w:r>
      <w:r w:rsidR="00734232" w:rsidRPr="00D43055">
        <w:rPr>
          <w:rFonts w:asciiTheme="minorHAnsi" w:hAnsiTheme="minorHAnsi"/>
          <w:sz w:val="22"/>
          <w:szCs w:val="22"/>
        </w:rPr>
        <w:t>Weekly Menu</w:t>
      </w:r>
      <w:bookmarkEnd w:id="18"/>
      <w:r w:rsidR="00734232" w:rsidRPr="00D43055">
        <w:rPr>
          <w:rFonts w:asciiTheme="minorHAnsi" w:hAnsiTheme="minorHAnsi"/>
          <w:sz w:val="22"/>
          <w:szCs w:val="22"/>
        </w:rPr>
        <w:t xml:space="preserve"> </w:t>
      </w:r>
    </w:p>
    <w:p w14:paraId="4D9DDE03" w14:textId="00E7C956" w:rsidR="00E11157" w:rsidRPr="00D43055" w:rsidRDefault="00F861AE" w:rsidP="00D43055">
      <w:pPr>
        <w:spacing w:line="240" w:lineRule="auto"/>
        <w:jc w:val="both"/>
      </w:pPr>
      <w:r w:rsidRPr="00D43055">
        <w:t>Based on the food basket mentioned above the weekly menu will be as follows:</w:t>
      </w:r>
    </w:p>
    <w:p w14:paraId="2E710489" w14:textId="72C05E91" w:rsidR="00E11157" w:rsidRPr="00D43055" w:rsidRDefault="00E11157" w:rsidP="00D43055">
      <w:pPr>
        <w:pStyle w:val="ListParagraph"/>
        <w:spacing w:line="240" w:lineRule="auto"/>
        <w:jc w:val="both"/>
      </w:pPr>
    </w:p>
    <w:tbl>
      <w:tblPr>
        <w:tblStyle w:val="TableGrid"/>
        <w:tblW w:w="8100" w:type="dxa"/>
        <w:tblInd w:w="421" w:type="dxa"/>
        <w:tblLook w:val="04A0" w:firstRow="1" w:lastRow="0" w:firstColumn="1" w:lastColumn="0" w:noHBand="0" w:noVBand="1"/>
      </w:tblPr>
      <w:tblGrid>
        <w:gridCol w:w="1536"/>
        <w:gridCol w:w="2095"/>
        <w:gridCol w:w="4469"/>
      </w:tblGrid>
      <w:tr w:rsidR="00E11157" w:rsidRPr="00D43055" w14:paraId="627B4BDB" w14:textId="77777777" w:rsidTr="00F1587F">
        <w:trPr>
          <w:trHeight w:val="286"/>
        </w:trPr>
        <w:tc>
          <w:tcPr>
            <w:tcW w:w="1536" w:type="dxa"/>
          </w:tcPr>
          <w:p w14:paraId="3E804ACE" w14:textId="21F1CDD8" w:rsidR="00E11157" w:rsidRPr="00D43055" w:rsidRDefault="00E11157" w:rsidP="00D43055">
            <w:pPr>
              <w:pStyle w:val="ListParagraph"/>
              <w:ind w:left="0"/>
              <w:jc w:val="both"/>
              <w:rPr>
                <w:b/>
              </w:rPr>
            </w:pPr>
            <w:r w:rsidRPr="00D43055">
              <w:rPr>
                <w:b/>
              </w:rPr>
              <w:t xml:space="preserve">REGION </w:t>
            </w:r>
          </w:p>
        </w:tc>
        <w:tc>
          <w:tcPr>
            <w:tcW w:w="2095" w:type="dxa"/>
          </w:tcPr>
          <w:p w14:paraId="5AC28FE2" w14:textId="4012B0D2" w:rsidR="00E11157" w:rsidRPr="00D43055" w:rsidRDefault="00E11157" w:rsidP="00D43055">
            <w:pPr>
              <w:pStyle w:val="ListParagraph"/>
              <w:ind w:left="0"/>
              <w:jc w:val="both"/>
              <w:rPr>
                <w:b/>
              </w:rPr>
            </w:pPr>
            <w:r w:rsidRPr="00D43055">
              <w:rPr>
                <w:b/>
              </w:rPr>
              <w:t>DAY OF THE WEEK</w:t>
            </w:r>
          </w:p>
        </w:tc>
        <w:tc>
          <w:tcPr>
            <w:tcW w:w="4469" w:type="dxa"/>
          </w:tcPr>
          <w:p w14:paraId="7516C324" w14:textId="398114A4" w:rsidR="00E11157" w:rsidRPr="00D43055" w:rsidRDefault="00E11157" w:rsidP="00D43055">
            <w:pPr>
              <w:pStyle w:val="ListParagraph"/>
              <w:ind w:left="0"/>
              <w:jc w:val="both"/>
              <w:rPr>
                <w:b/>
              </w:rPr>
            </w:pPr>
            <w:r w:rsidRPr="00D43055">
              <w:rPr>
                <w:b/>
              </w:rPr>
              <w:t>MENU</w:t>
            </w:r>
          </w:p>
        </w:tc>
      </w:tr>
      <w:tr w:rsidR="001A548E" w:rsidRPr="00D43055" w14:paraId="023A0340" w14:textId="77777777" w:rsidTr="00F1587F">
        <w:trPr>
          <w:trHeight w:val="413"/>
        </w:trPr>
        <w:tc>
          <w:tcPr>
            <w:tcW w:w="1536" w:type="dxa"/>
            <w:vMerge w:val="restart"/>
          </w:tcPr>
          <w:p w14:paraId="2F19EBAC" w14:textId="484692F6" w:rsidR="001A548E" w:rsidRPr="00D43055" w:rsidRDefault="001A548E" w:rsidP="00D43055">
            <w:pPr>
              <w:pStyle w:val="ListParagraph"/>
              <w:ind w:left="0"/>
              <w:jc w:val="both"/>
            </w:pPr>
            <w:r w:rsidRPr="00D43055">
              <w:t>HIGHLANDS</w:t>
            </w:r>
          </w:p>
        </w:tc>
        <w:tc>
          <w:tcPr>
            <w:tcW w:w="2095" w:type="dxa"/>
          </w:tcPr>
          <w:p w14:paraId="1072FA88" w14:textId="4D7D7A42" w:rsidR="001A548E" w:rsidRPr="00D43055" w:rsidRDefault="001A548E" w:rsidP="00D43055">
            <w:pPr>
              <w:pStyle w:val="ListParagraph"/>
              <w:ind w:left="0"/>
              <w:jc w:val="both"/>
            </w:pPr>
            <w:r w:rsidRPr="00D43055">
              <w:t>MONDAY</w:t>
            </w:r>
          </w:p>
        </w:tc>
        <w:tc>
          <w:tcPr>
            <w:tcW w:w="4469" w:type="dxa"/>
          </w:tcPr>
          <w:p w14:paraId="0BD08E63" w14:textId="12DE93C6" w:rsidR="001A548E" w:rsidRPr="00D43055" w:rsidRDefault="00E66D5A" w:rsidP="00D43055">
            <w:pPr>
              <w:pStyle w:val="ListParagraph"/>
              <w:ind w:left="0"/>
              <w:jc w:val="both"/>
            </w:pPr>
            <w:r w:rsidRPr="00D43055">
              <w:t>Morning</w:t>
            </w:r>
            <w:r w:rsidR="001A548E" w:rsidRPr="00D43055">
              <w:t xml:space="preserve"> porridge</w:t>
            </w:r>
          </w:p>
          <w:p w14:paraId="2601ED1A" w14:textId="084A32B8" w:rsidR="001A548E" w:rsidRPr="00D43055" w:rsidRDefault="001A548E" w:rsidP="00D43055">
            <w:pPr>
              <w:pStyle w:val="ListParagraph"/>
              <w:ind w:left="0"/>
              <w:jc w:val="both"/>
            </w:pPr>
            <w:r w:rsidRPr="00D43055">
              <w:t>Papa(maize meal) + Pulse (Peas/Beans)</w:t>
            </w:r>
          </w:p>
        </w:tc>
      </w:tr>
      <w:tr w:rsidR="001A548E" w:rsidRPr="00D43055" w14:paraId="381577B5" w14:textId="77777777" w:rsidTr="00F1587F">
        <w:trPr>
          <w:trHeight w:val="434"/>
        </w:trPr>
        <w:tc>
          <w:tcPr>
            <w:tcW w:w="1536" w:type="dxa"/>
            <w:vMerge/>
          </w:tcPr>
          <w:p w14:paraId="069B4ED9" w14:textId="77777777" w:rsidR="001A548E" w:rsidRPr="00D43055" w:rsidRDefault="001A548E" w:rsidP="00D43055">
            <w:pPr>
              <w:pStyle w:val="ListParagraph"/>
              <w:ind w:left="0"/>
              <w:jc w:val="both"/>
            </w:pPr>
          </w:p>
        </w:tc>
        <w:tc>
          <w:tcPr>
            <w:tcW w:w="2095" w:type="dxa"/>
          </w:tcPr>
          <w:p w14:paraId="0F2C8ED7" w14:textId="38FBB45B" w:rsidR="001A548E" w:rsidRPr="00D43055" w:rsidRDefault="001A548E" w:rsidP="00D43055">
            <w:pPr>
              <w:pStyle w:val="ListParagraph"/>
              <w:ind w:left="0"/>
              <w:jc w:val="both"/>
            </w:pPr>
            <w:r w:rsidRPr="00D43055">
              <w:t>TUESDAY</w:t>
            </w:r>
          </w:p>
        </w:tc>
        <w:tc>
          <w:tcPr>
            <w:tcW w:w="4469" w:type="dxa"/>
          </w:tcPr>
          <w:p w14:paraId="3A79FB60" w14:textId="2C37C54F" w:rsidR="001A548E" w:rsidRPr="00D43055" w:rsidRDefault="00E66D5A" w:rsidP="00D43055">
            <w:pPr>
              <w:pStyle w:val="ListParagraph"/>
              <w:ind w:left="0"/>
              <w:jc w:val="both"/>
            </w:pPr>
            <w:r w:rsidRPr="00D43055">
              <w:t>Morning</w:t>
            </w:r>
            <w:r w:rsidR="001A548E" w:rsidRPr="00D43055">
              <w:t xml:space="preserve"> porridge</w:t>
            </w:r>
          </w:p>
          <w:p w14:paraId="3B707476" w14:textId="22E3B98D" w:rsidR="001A548E" w:rsidRPr="00D43055" w:rsidRDefault="001A548E" w:rsidP="00D43055">
            <w:pPr>
              <w:pStyle w:val="ListParagraph"/>
              <w:ind w:left="0"/>
              <w:jc w:val="both"/>
            </w:pPr>
            <w:r w:rsidRPr="00D43055">
              <w:t xml:space="preserve">Papa + Vegetables </w:t>
            </w:r>
          </w:p>
        </w:tc>
      </w:tr>
      <w:tr w:rsidR="001A548E" w:rsidRPr="00D43055" w14:paraId="7BBE1508" w14:textId="77777777" w:rsidTr="00F1587F">
        <w:trPr>
          <w:trHeight w:val="413"/>
        </w:trPr>
        <w:tc>
          <w:tcPr>
            <w:tcW w:w="1536" w:type="dxa"/>
            <w:vMerge/>
          </w:tcPr>
          <w:p w14:paraId="2A9E2B4E" w14:textId="77777777" w:rsidR="001A548E" w:rsidRPr="00D43055" w:rsidRDefault="001A548E" w:rsidP="00D43055">
            <w:pPr>
              <w:pStyle w:val="ListParagraph"/>
              <w:ind w:left="0"/>
              <w:jc w:val="both"/>
            </w:pPr>
          </w:p>
        </w:tc>
        <w:tc>
          <w:tcPr>
            <w:tcW w:w="2095" w:type="dxa"/>
          </w:tcPr>
          <w:p w14:paraId="10F00CEE" w14:textId="4400225A" w:rsidR="001A548E" w:rsidRPr="00D43055" w:rsidRDefault="001A548E" w:rsidP="00D43055">
            <w:pPr>
              <w:pStyle w:val="ListParagraph"/>
              <w:ind w:left="0"/>
              <w:jc w:val="both"/>
            </w:pPr>
            <w:r w:rsidRPr="00D43055">
              <w:t>WEDNESDAY</w:t>
            </w:r>
          </w:p>
        </w:tc>
        <w:tc>
          <w:tcPr>
            <w:tcW w:w="4469" w:type="dxa"/>
          </w:tcPr>
          <w:p w14:paraId="231305C3" w14:textId="448693C5" w:rsidR="001A548E" w:rsidRPr="00D43055" w:rsidRDefault="00E66D5A" w:rsidP="00D43055">
            <w:pPr>
              <w:pStyle w:val="ListParagraph"/>
              <w:ind w:left="0"/>
              <w:jc w:val="both"/>
            </w:pPr>
            <w:r w:rsidRPr="00D43055">
              <w:t>Morning</w:t>
            </w:r>
            <w:r w:rsidR="001A548E" w:rsidRPr="00D43055">
              <w:t xml:space="preserve"> porridge</w:t>
            </w:r>
          </w:p>
          <w:p w14:paraId="642CC5C6" w14:textId="04139777" w:rsidR="001A548E" w:rsidRPr="00D43055" w:rsidRDefault="001A548E" w:rsidP="00D43055">
            <w:pPr>
              <w:pStyle w:val="ListParagraph"/>
              <w:ind w:left="0"/>
              <w:jc w:val="both"/>
            </w:pPr>
            <w:r w:rsidRPr="00D43055">
              <w:t>Papa + Pulses</w:t>
            </w:r>
          </w:p>
        </w:tc>
      </w:tr>
      <w:tr w:rsidR="001A548E" w:rsidRPr="00D43055" w14:paraId="2141D86D" w14:textId="77777777" w:rsidTr="00F1587F">
        <w:trPr>
          <w:trHeight w:val="413"/>
        </w:trPr>
        <w:tc>
          <w:tcPr>
            <w:tcW w:w="1536" w:type="dxa"/>
            <w:vMerge/>
          </w:tcPr>
          <w:p w14:paraId="4639DD53" w14:textId="77777777" w:rsidR="001A548E" w:rsidRPr="00D43055" w:rsidRDefault="001A548E" w:rsidP="00D43055">
            <w:pPr>
              <w:pStyle w:val="ListParagraph"/>
              <w:ind w:left="0"/>
              <w:jc w:val="both"/>
            </w:pPr>
          </w:p>
        </w:tc>
        <w:tc>
          <w:tcPr>
            <w:tcW w:w="2095" w:type="dxa"/>
          </w:tcPr>
          <w:p w14:paraId="34EC9816" w14:textId="12AD4BE7" w:rsidR="001A548E" w:rsidRPr="00D43055" w:rsidRDefault="001A548E" w:rsidP="00D43055">
            <w:pPr>
              <w:pStyle w:val="ListParagraph"/>
              <w:ind w:left="0"/>
              <w:jc w:val="both"/>
            </w:pPr>
            <w:r w:rsidRPr="00D43055">
              <w:t>THURSDAY</w:t>
            </w:r>
          </w:p>
        </w:tc>
        <w:tc>
          <w:tcPr>
            <w:tcW w:w="4469" w:type="dxa"/>
          </w:tcPr>
          <w:p w14:paraId="2EC3B84D" w14:textId="77777777" w:rsidR="001A548E" w:rsidRPr="00D43055" w:rsidRDefault="001A548E" w:rsidP="00D43055">
            <w:pPr>
              <w:pStyle w:val="ListParagraph"/>
              <w:ind w:left="0"/>
              <w:jc w:val="both"/>
            </w:pPr>
            <w:r w:rsidRPr="00D43055">
              <w:t>Mealie meal porridge</w:t>
            </w:r>
          </w:p>
          <w:p w14:paraId="73936326" w14:textId="3B54DF61" w:rsidR="001A548E" w:rsidRPr="00D43055" w:rsidRDefault="001A548E" w:rsidP="00D43055">
            <w:pPr>
              <w:pStyle w:val="ListParagraph"/>
              <w:ind w:left="0"/>
              <w:jc w:val="both"/>
            </w:pPr>
            <w:r w:rsidRPr="00D43055">
              <w:t>Papa + Vegetables + Soya Soup</w:t>
            </w:r>
          </w:p>
        </w:tc>
      </w:tr>
      <w:tr w:rsidR="001A548E" w:rsidRPr="00D43055" w14:paraId="76DBAAD7" w14:textId="77777777" w:rsidTr="00F1587F">
        <w:trPr>
          <w:trHeight w:val="413"/>
        </w:trPr>
        <w:tc>
          <w:tcPr>
            <w:tcW w:w="1536" w:type="dxa"/>
            <w:vMerge/>
          </w:tcPr>
          <w:p w14:paraId="76189719" w14:textId="77777777" w:rsidR="001A548E" w:rsidRPr="00D43055" w:rsidRDefault="001A548E" w:rsidP="00D43055">
            <w:pPr>
              <w:pStyle w:val="ListParagraph"/>
              <w:ind w:left="0"/>
              <w:jc w:val="both"/>
            </w:pPr>
          </w:p>
        </w:tc>
        <w:tc>
          <w:tcPr>
            <w:tcW w:w="2095" w:type="dxa"/>
          </w:tcPr>
          <w:p w14:paraId="2869A18E" w14:textId="7BC8B68A" w:rsidR="001A548E" w:rsidRPr="00D43055" w:rsidRDefault="001A548E" w:rsidP="00D43055">
            <w:pPr>
              <w:pStyle w:val="ListParagraph"/>
              <w:ind w:left="0"/>
              <w:jc w:val="both"/>
            </w:pPr>
            <w:r w:rsidRPr="00D43055">
              <w:t>FRIDAY</w:t>
            </w:r>
          </w:p>
        </w:tc>
        <w:tc>
          <w:tcPr>
            <w:tcW w:w="4469" w:type="dxa"/>
          </w:tcPr>
          <w:p w14:paraId="611746ED" w14:textId="20CB47F4" w:rsidR="001A548E" w:rsidRPr="00D43055" w:rsidRDefault="00E66D5A" w:rsidP="00D43055">
            <w:pPr>
              <w:pStyle w:val="ListParagraph"/>
              <w:ind w:left="0"/>
              <w:jc w:val="both"/>
            </w:pPr>
            <w:r w:rsidRPr="00D43055">
              <w:t>Morning</w:t>
            </w:r>
            <w:r w:rsidR="001A548E" w:rsidRPr="00D43055">
              <w:t xml:space="preserve"> porridge</w:t>
            </w:r>
          </w:p>
          <w:p w14:paraId="776787A5" w14:textId="329FB4DE" w:rsidR="001A548E" w:rsidRPr="00D43055" w:rsidRDefault="001A548E" w:rsidP="00D43055">
            <w:pPr>
              <w:pStyle w:val="ListParagraph"/>
              <w:ind w:left="0"/>
              <w:jc w:val="both"/>
            </w:pPr>
            <w:r w:rsidRPr="00D43055">
              <w:t>Papa + Pulses</w:t>
            </w:r>
          </w:p>
        </w:tc>
      </w:tr>
      <w:tr w:rsidR="001A548E" w:rsidRPr="00D43055" w14:paraId="02D4AB11" w14:textId="77777777" w:rsidTr="00F1587F">
        <w:trPr>
          <w:trHeight w:val="222"/>
        </w:trPr>
        <w:tc>
          <w:tcPr>
            <w:tcW w:w="1536" w:type="dxa"/>
            <w:vMerge w:val="restart"/>
          </w:tcPr>
          <w:p w14:paraId="4FE0AB7B" w14:textId="276D94F3" w:rsidR="001A548E" w:rsidRPr="00D43055" w:rsidRDefault="001A548E" w:rsidP="00D43055">
            <w:pPr>
              <w:pStyle w:val="ListParagraph"/>
              <w:ind w:left="0"/>
              <w:jc w:val="both"/>
            </w:pPr>
            <w:r w:rsidRPr="00D43055">
              <w:t>LOWLANDS</w:t>
            </w:r>
          </w:p>
        </w:tc>
        <w:tc>
          <w:tcPr>
            <w:tcW w:w="2095" w:type="dxa"/>
          </w:tcPr>
          <w:p w14:paraId="791F7708" w14:textId="7779A585" w:rsidR="001A548E" w:rsidRPr="00D43055" w:rsidRDefault="001A548E" w:rsidP="00D43055">
            <w:pPr>
              <w:pStyle w:val="ListParagraph"/>
              <w:ind w:left="0"/>
              <w:jc w:val="both"/>
            </w:pPr>
            <w:r w:rsidRPr="00D43055">
              <w:t>MONDAY</w:t>
            </w:r>
          </w:p>
        </w:tc>
        <w:tc>
          <w:tcPr>
            <w:tcW w:w="4469" w:type="dxa"/>
          </w:tcPr>
          <w:p w14:paraId="47265695" w14:textId="5E069AFE" w:rsidR="001A548E" w:rsidRPr="00D43055" w:rsidRDefault="001A548E" w:rsidP="00D43055">
            <w:pPr>
              <w:pStyle w:val="ListParagraph"/>
              <w:ind w:left="0"/>
              <w:jc w:val="both"/>
            </w:pPr>
            <w:r w:rsidRPr="00D43055">
              <w:t>Papa + Pulses (Beans/Peas)</w:t>
            </w:r>
          </w:p>
        </w:tc>
      </w:tr>
      <w:tr w:rsidR="001A548E" w:rsidRPr="00D43055" w14:paraId="3651A4B3" w14:textId="77777777" w:rsidTr="00F1587F">
        <w:trPr>
          <w:trHeight w:val="201"/>
        </w:trPr>
        <w:tc>
          <w:tcPr>
            <w:tcW w:w="1536" w:type="dxa"/>
            <w:vMerge/>
          </w:tcPr>
          <w:p w14:paraId="49953987" w14:textId="77777777" w:rsidR="001A548E" w:rsidRPr="00D43055" w:rsidRDefault="001A548E" w:rsidP="00D43055">
            <w:pPr>
              <w:pStyle w:val="ListParagraph"/>
              <w:ind w:left="0"/>
              <w:jc w:val="both"/>
            </w:pPr>
          </w:p>
        </w:tc>
        <w:tc>
          <w:tcPr>
            <w:tcW w:w="2095" w:type="dxa"/>
          </w:tcPr>
          <w:p w14:paraId="7CCCD6B1" w14:textId="59CB46FF" w:rsidR="001A548E" w:rsidRPr="00D43055" w:rsidRDefault="001A548E" w:rsidP="00D43055">
            <w:pPr>
              <w:pStyle w:val="ListParagraph"/>
              <w:ind w:left="0"/>
              <w:jc w:val="both"/>
            </w:pPr>
            <w:r w:rsidRPr="00D43055">
              <w:t>TUESDAY</w:t>
            </w:r>
          </w:p>
        </w:tc>
        <w:tc>
          <w:tcPr>
            <w:tcW w:w="4469" w:type="dxa"/>
          </w:tcPr>
          <w:p w14:paraId="59553EA8" w14:textId="2835DD89" w:rsidR="001A548E" w:rsidRPr="00D43055" w:rsidRDefault="001A548E" w:rsidP="00D43055">
            <w:pPr>
              <w:pStyle w:val="ListParagraph"/>
              <w:ind w:left="0"/>
              <w:jc w:val="both"/>
            </w:pPr>
            <w:r w:rsidRPr="00D43055">
              <w:t>Papa + Vegetables</w:t>
            </w:r>
          </w:p>
        </w:tc>
      </w:tr>
      <w:tr w:rsidR="00654249" w:rsidRPr="00D43055" w14:paraId="570925FF" w14:textId="77777777" w:rsidTr="00F1587F">
        <w:trPr>
          <w:trHeight w:val="282"/>
        </w:trPr>
        <w:tc>
          <w:tcPr>
            <w:tcW w:w="1536" w:type="dxa"/>
            <w:vMerge/>
          </w:tcPr>
          <w:p w14:paraId="377722DC" w14:textId="77777777" w:rsidR="00654249" w:rsidRPr="00D43055" w:rsidRDefault="00654249" w:rsidP="00D43055">
            <w:pPr>
              <w:pStyle w:val="ListParagraph"/>
              <w:ind w:left="0"/>
              <w:jc w:val="both"/>
            </w:pPr>
          </w:p>
        </w:tc>
        <w:tc>
          <w:tcPr>
            <w:tcW w:w="2095" w:type="dxa"/>
          </w:tcPr>
          <w:p w14:paraId="70811CC6" w14:textId="57FAD53F" w:rsidR="00654249" w:rsidRPr="00D43055" w:rsidRDefault="00654249" w:rsidP="00D43055">
            <w:pPr>
              <w:pStyle w:val="ListParagraph"/>
              <w:ind w:left="0"/>
              <w:jc w:val="both"/>
            </w:pPr>
            <w:r w:rsidRPr="00D43055">
              <w:t>WEDNESDAY</w:t>
            </w:r>
          </w:p>
        </w:tc>
        <w:tc>
          <w:tcPr>
            <w:tcW w:w="4469" w:type="dxa"/>
          </w:tcPr>
          <w:p w14:paraId="2439C361" w14:textId="5044CAB7" w:rsidR="00654249" w:rsidRPr="00D43055" w:rsidRDefault="00654249" w:rsidP="00D43055">
            <w:pPr>
              <w:pStyle w:val="ListParagraph"/>
              <w:ind w:left="0"/>
              <w:jc w:val="both"/>
            </w:pPr>
            <w:r w:rsidRPr="00D43055">
              <w:t>Papa + Pulses</w:t>
            </w:r>
          </w:p>
        </w:tc>
      </w:tr>
      <w:tr w:rsidR="001A548E" w:rsidRPr="00D43055" w14:paraId="59561714" w14:textId="77777777" w:rsidTr="00F1587F">
        <w:trPr>
          <w:trHeight w:val="282"/>
        </w:trPr>
        <w:tc>
          <w:tcPr>
            <w:tcW w:w="1536" w:type="dxa"/>
            <w:vMerge/>
          </w:tcPr>
          <w:p w14:paraId="79CE096F" w14:textId="77777777" w:rsidR="001A548E" w:rsidRPr="00D43055" w:rsidRDefault="001A548E" w:rsidP="00D43055">
            <w:pPr>
              <w:pStyle w:val="ListParagraph"/>
              <w:ind w:left="0"/>
              <w:jc w:val="both"/>
            </w:pPr>
          </w:p>
        </w:tc>
        <w:tc>
          <w:tcPr>
            <w:tcW w:w="2095" w:type="dxa"/>
          </w:tcPr>
          <w:p w14:paraId="704CDF35" w14:textId="424DB077" w:rsidR="001A548E" w:rsidRPr="00D43055" w:rsidRDefault="001A548E" w:rsidP="00D43055">
            <w:pPr>
              <w:pStyle w:val="ListParagraph"/>
              <w:ind w:left="0"/>
              <w:jc w:val="both"/>
            </w:pPr>
            <w:r w:rsidRPr="00D43055">
              <w:t>THURSDAY</w:t>
            </w:r>
          </w:p>
        </w:tc>
        <w:tc>
          <w:tcPr>
            <w:tcW w:w="4469" w:type="dxa"/>
          </w:tcPr>
          <w:p w14:paraId="501BE612" w14:textId="0D514DA0" w:rsidR="001A548E" w:rsidRPr="00D43055" w:rsidRDefault="001A548E" w:rsidP="00D43055">
            <w:pPr>
              <w:pStyle w:val="ListParagraph"/>
              <w:ind w:left="0"/>
              <w:jc w:val="both"/>
            </w:pPr>
            <w:r w:rsidRPr="00D43055">
              <w:t>Papa + Vegetables + Egg</w:t>
            </w:r>
          </w:p>
        </w:tc>
      </w:tr>
      <w:tr w:rsidR="001A548E" w:rsidRPr="00D43055" w14:paraId="42C33252" w14:textId="77777777" w:rsidTr="00F1587F">
        <w:trPr>
          <w:trHeight w:val="343"/>
        </w:trPr>
        <w:tc>
          <w:tcPr>
            <w:tcW w:w="1536" w:type="dxa"/>
            <w:vMerge/>
          </w:tcPr>
          <w:p w14:paraId="55F4A774" w14:textId="77777777" w:rsidR="001A548E" w:rsidRPr="00D43055" w:rsidRDefault="001A548E" w:rsidP="00D43055">
            <w:pPr>
              <w:pStyle w:val="ListParagraph"/>
              <w:ind w:left="0"/>
              <w:jc w:val="both"/>
            </w:pPr>
          </w:p>
        </w:tc>
        <w:tc>
          <w:tcPr>
            <w:tcW w:w="2095" w:type="dxa"/>
          </w:tcPr>
          <w:p w14:paraId="25C8DF30" w14:textId="6EF4B28F" w:rsidR="001A548E" w:rsidRPr="00D43055" w:rsidRDefault="001A548E" w:rsidP="00D43055">
            <w:pPr>
              <w:pStyle w:val="ListParagraph"/>
              <w:ind w:left="0"/>
              <w:jc w:val="both"/>
            </w:pPr>
            <w:r w:rsidRPr="00D43055">
              <w:t>FRIDAY</w:t>
            </w:r>
          </w:p>
        </w:tc>
        <w:tc>
          <w:tcPr>
            <w:tcW w:w="4469" w:type="dxa"/>
          </w:tcPr>
          <w:p w14:paraId="26270A4F" w14:textId="064FFFDC" w:rsidR="001A548E" w:rsidRPr="00D43055" w:rsidRDefault="001A548E" w:rsidP="00D43055">
            <w:pPr>
              <w:pStyle w:val="ListParagraph"/>
              <w:ind w:left="0"/>
              <w:jc w:val="both"/>
            </w:pPr>
            <w:r w:rsidRPr="00D43055">
              <w:t xml:space="preserve">Papa + Pulses </w:t>
            </w:r>
          </w:p>
        </w:tc>
      </w:tr>
    </w:tbl>
    <w:p w14:paraId="23BD1F6D" w14:textId="63B66613" w:rsidR="00F861AE" w:rsidRPr="00D43055" w:rsidRDefault="00654249" w:rsidP="00D43055">
      <w:pPr>
        <w:spacing w:line="240" w:lineRule="auto"/>
        <w:jc w:val="both"/>
      </w:pPr>
      <w:r w:rsidRPr="00D43055">
        <w:rPr>
          <w:b/>
        </w:rPr>
        <w:t>NB: Morning snack (</w:t>
      </w:r>
      <w:proofErr w:type="spellStart"/>
      <w:r w:rsidRPr="00D43055">
        <w:rPr>
          <w:b/>
        </w:rPr>
        <w:t>motoho</w:t>
      </w:r>
      <w:proofErr w:type="spellEnd"/>
      <w:r w:rsidRPr="00D43055">
        <w:rPr>
          <w:b/>
        </w:rPr>
        <w:t>) should</w:t>
      </w:r>
      <w:r w:rsidR="00F861AE" w:rsidRPr="00D43055">
        <w:rPr>
          <w:b/>
        </w:rPr>
        <w:t xml:space="preserve"> be served in</w:t>
      </w:r>
      <w:r w:rsidRPr="00D43055">
        <w:rPr>
          <w:b/>
        </w:rPr>
        <w:t xml:space="preserve"> the</w:t>
      </w:r>
      <w:r w:rsidR="00F861AE" w:rsidRPr="00D43055">
        <w:rPr>
          <w:b/>
        </w:rPr>
        <w:t xml:space="preserve"> morning before classes resume in the highlands and foothills schools only</w:t>
      </w:r>
      <w:r w:rsidR="00F861AE" w:rsidRPr="00D43055">
        <w:t>.</w:t>
      </w:r>
    </w:p>
    <w:p w14:paraId="296B572A" w14:textId="32CE64F4" w:rsidR="00F861AE" w:rsidRPr="00D43055" w:rsidRDefault="00734232" w:rsidP="009E0F2C">
      <w:pPr>
        <w:pStyle w:val="Heading2"/>
        <w:numPr>
          <w:ilvl w:val="1"/>
          <w:numId w:val="28"/>
        </w:numPr>
        <w:jc w:val="both"/>
        <w:rPr>
          <w:rFonts w:asciiTheme="minorHAnsi" w:hAnsiTheme="minorHAnsi"/>
          <w:sz w:val="22"/>
          <w:szCs w:val="22"/>
        </w:rPr>
      </w:pPr>
      <w:bookmarkStart w:id="19" w:name="_Toc77757971"/>
      <w:r>
        <w:rPr>
          <w:rFonts w:asciiTheme="minorHAnsi" w:hAnsiTheme="minorHAnsi"/>
          <w:sz w:val="22"/>
          <w:szCs w:val="22"/>
        </w:rPr>
        <w:t>Time f</w:t>
      </w:r>
      <w:r w:rsidRPr="00D43055">
        <w:rPr>
          <w:rFonts w:asciiTheme="minorHAnsi" w:hAnsiTheme="minorHAnsi"/>
          <w:sz w:val="22"/>
          <w:szCs w:val="22"/>
        </w:rPr>
        <w:t>or Serving Meals</w:t>
      </w:r>
      <w:bookmarkEnd w:id="19"/>
    </w:p>
    <w:p w14:paraId="15FBB370" w14:textId="4B7667FA" w:rsidR="00F861AE" w:rsidRPr="00D43055" w:rsidRDefault="00F861AE" w:rsidP="009E0F2C">
      <w:pPr>
        <w:pStyle w:val="ListParagraph"/>
        <w:numPr>
          <w:ilvl w:val="0"/>
          <w:numId w:val="16"/>
        </w:numPr>
        <w:spacing w:line="240" w:lineRule="auto"/>
        <w:jc w:val="both"/>
        <w:rPr>
          <w:b/>
        </w:rPr>
      </w:pPr>
      <w:r w:rsidRPr="00D43055">
        <w:t>Morning snack (</w:t>
      </w:r>
      <w:proofErr w:type="spellStart"/>
      <w:r w:rsidRPr="00D43055">
        <w:t>motoho</w:t>
      </w:r>
      <w:proofErr w:type="spellEnd"/>
      <w:r w:rsidRPr="00D43055">
        <w:t>/</w:t>
      </w:r>
      <w:proofErr w:type="spellStart"/>
      <w:r w:rsidRPr="00D43055">
        <w:t>lesheleshele</w:t>
      </w:r>
      <w:proofErr w:type="spellEnd"/>
      <w:r w:rsidRPr="00D43055">
        <w:t>) Served between 0730hrs and 0800hrs.</w:t>
      </w:r>
    </w:p>
    <w:p w14:paraId="741F869B" w14:textId="77777777" w:rsidR="00F861AE" w:rsidRPr="00D43055" w:rsidRDefault="00F861AE" w:rsidP="009E0F2C">
      <w:pPr>
        <w:pStyle w:val="ListParagraph"/>
        <w:numPr>
          <w:ilvl w:val="0"/>
          <w:numId w:val="16"/>
        </w:numPr>
        <w:spacing w:line="240" w:lineRule="auto"/>
        <w:jc w:val="both"/>
        <w:rPr>
          <w:b/>
        </w:rPr>
      </w:pPr>
      <w:r w:rsidRPr="00D43055">
        <w:t>Lunch served betwe</w:t>
      </w:r>
      <w:r w:rsidR="00484ED7" w:rsidRPr="00D43055">
        <w:t>en 120</w:t>
      </w:r>
      <w:r w:rsidRPr="00D43055">
        <w:t>0hrs and 1300hrs</w:t>
      </w:r>
    </w:p>
    <w:p w14:paraId="787BEDFA" w14:textId="77777777" w:rsidR="00F861AE" w:rsidRPr="00D43055" w:rsidRDefault="00F861AE" w:rsidP="00D43055">
      <w:pPr>
        <w:pStyle w:val="ListParagraph"/>
        <w:spacing w:line="240" w:lineRule="auto"/>
        <w:jc w:val="both"/>
      </w:pPr>
      <w:r w:rsidRPr="00D43055">
        <w:rPr>
          <w:b/>
        </w:rPr>
        <w:t>Ration size:</w:t>
      </w:r>
    </w:p>
    <w:p w14:paraId="456591D2" w14:textId="77777777" w:rsidR="00F861AE" w:rsidRPr="00D43055" w:rsidRDefault="00F861AE" w:rsidP="009E0F2C">
      <w:pPr>
        <w:pStyle w:val="ListParagraph"/>
        <w:numPr>
          <w:ilvl w:val="0"/>
          <w:numId w:val="13"/>
        </w:numPr>
        <w:spacing w:line="240" w:lineRule="auto"/>
        <w:jc w:val="both"/>
      </w:pPr>
      <w:r w:rsidRPr="00D43055">
        <w:t>Morning snack prepared with 30g of maize meal per child per day.</w:t>
      </w:r>
    </w:p>
    <w:p w14:paraId="36FDDCD5" w14:textId="79074797" w:rsidR="00F861AE" w:rsidRPr="00D43055" w:rsidRDefault="00F861AE" w:rsidP="009E0F2C">
      <w:pPr>
        <w:pStyle w:val="ListParagraph"/>
        <w:numPr>
          <w:ilvl w:val="0"/>
          <w:numId w:val="13"/>
        </w:numPr>
        <w:spacing w:line="240" w:lineRule="auto"/>
        <w:jc w:val="both"/>
      </w:pPr>
      <w:r w:rsidRPr="00D43055">
        <w:t>Papa prepared out of 120g of maize meal per child per day for</w:t>
      </w:r>
      <w:r w:rsidR="002E3EF7" w:rsidRPr="00D43055">
        <w:t xml:space="preserve"> highlands and foothill schools; 8</w:t>
      </w:r>
      <w:r w:rsidR="006414AD" w:rsidRPr="00D43055">
        <w:t>0</w:t>
      </w:r>
      <w:r w:rsidRPr="00D43055">
        <w:t>g maize meal for lowlands schools</w:t>
      </w:r>
    </w:p>
    <w:p w14:paraId="440DAA79" w14:textId="58ED1903" w:rsidR="00F861AE" w:rsidRPr="00D43055" w:rsidRDefault="00F861AE" w:rsidP="009E0F2C">
      <w:pPr>
        <w:pStyle w:val="ListParagraph"/>
        <w:numPr>
          <w:ilvl w:val="0"/>
          <w:numId w:val="13"/>
        </w:numPr>
        <w:spacing w:line="240" w:lineRule="auto"/>
        <w:jc w:val="both"/>
      </w:pPr>
      <w:proofErr w:type="spellStart"/>
      <w:r w:rsidRPr="00D43055">
        <w:t>Samp</w:t>
      </w:r>
      <w:proofErr w:type="spellEnd"/>
      <w:r w:rsidRPr="00D43055">
        <w:t xml:space="preserve"> prepared out of </w:t>
      </w:r>
      <w:r w:rsidR="00503693" w:rsidRPr="00D43055">
        <w:t xml:space="preserve">80g </w:t>
      </w:r>
      <w:r w:rsidRPr="00D43055">
        <w:t xml:space="preserve">per child per day mixed with </w:t>
      </w:r>
      <w:r w:rsidR="00503693" w:rsidRPr="00D43055">
        <w:t xml:space="preserve">30g </w:t>
      </w:r>
      <w:r w:rsidRPr="00D43055">
        <w:t>beans</w:t>
      </w:r>
    </w:p>
    <w:p w14:paraId="5B51CEA7" w14:textId="77777777" w:rsidR="00F861AE" w:rsidRPr="00D43055" w:rsidRDefault="00F861AE" w:rsidP="009E0F2C">
      <w:pPr>
        <w:pStyle w:val="ListParagraph"/>
        <w:numPr>
          <w:ilvl w:val="0"/>
          <w:numId w:val="13"/>
        </w:numPr>
        <w:spacing w:line="240" w:lineRule="auto"/>
        <w:jc w:val="both"/>
      </w:pPr>
      <w:r w:rsidRPr="00D43055">
        <w:t>30g of beans/peas per child per day for soup.</w:t>
      </w:r>
    </w:p>
    <w:p w14:paraId="6C71CFAE" w14:textId="7BDF855A" w:rsidR="00F861AE" w:rsidRPr="00D43055" w:rsidRDefault="00F861AE" w:rsidP="009E0F2C">
      <w:pPr>
        <w:pStyle w:val="ListParagraph"/>
        <w:numPr>
          <w:ilvl w:val="0"/>
          <w:numId w:val="13"/>
        </w:numPr>
        <w:spacing w:line="240" w:lineRule="auto"/>
        <w:jc w:val="both"/>
      </w:pPr>
      <w:r w:rsidRPr="00D43055">
        <w:t>40g of vegetab</w:t>
      </w:r>
      <w:r w:rsidR="00982A5B" w:rsidRPr="00D43055">
        <w:t>les (approximately 3 big leaves</w:t>
      </w:r>
      <w:r w:rsidRPr="00D43055">
        <w:t>) per child p</w:t>
      </w:r>
      <w:r w:rsidR="00503693" w:rsidRPr="00D43055">
        <w:t xml:space="preserve">er day </w:t>
      </w:r>
      <w:r w:rsidR="00982A5B" w:rsidRPr="00D43055">
        <w:t xml:space="preserve">when served with an </w:t>
      </w:r>
      <w:r w:rsidRPr="00D43055">
        <w:t>egg</w:t>
      </w:r>
    </w:p>
    <w:p w14:paraId="65393F71" w14:textId="4B8C72FA" w:rsidR="00F861AE" w:rsidRPr="00D43055" w:rsidRDefault="00F861AE" w:rsidP="009E0F2C">
      <w:pPr>
        <w:pStyle w:val="ListParagraph"/>
        <w:numPr>
          <w:ilvl w:val="0"/>
          <w:numId w:val="13"/>
        </w:numPr>
        <w:spacing w:line="240" w:lineRule="auto"/>
        <w:jc w:val="both"/>
      </w:pPr>
      <w:r w:rsidRPr="00D43055">
        <w:t>80g vegetables per child per day (</w:t>
      </w:r>
      <w:r w:rsidR="00982A5B" w:rsidRPr="00D43055">
        <w:t>W</w:t>
      </w:r>
      <w:r w:rsidRPr="00D43055">
        <w:t xml:space="preserve">hen they are eating papa and vegetables only). </w:t>
      </w:r>
    </w:p>
    <w:p w14:paraId="6043CE5B" w14:textId="1EBB966D" w:rsidR="00F861AE" w:rsidRPr="00D43055" w:rsidRDefault="00F861AE" w:rsidP="009E0F2C">
      <w:pPr>
        <w:pStyle w:val="ListParagraph"/>
        <w:numPr>
          <w:ilvl w:val="0"/>
          <w:numId w:val="13"/>
        </w:numPr>
        <w:spacing w:line="240" w:lineRule="auto"/>
        <w:jc w:val="both"/>
      </w:pPr>
      <w:r w:rsidRPr="00D43055">
        <w:t>3g salt per child per day added to beans/pea</w:t>
      </w:r>
      <w:r w:rsidR="00DE5383" w:rsidRPr="00D43055">
        <w:t xml:space="preserve">s soup, vegetables and </w:t>
      </w:r>
      <w:proofErr w:type="spellStart"/>
      <w:r w:rsidR="00DE5383" w:rsidRPr="00D43055">
        <w:t>s</w:t>
      </w:r>
      <w:r w:rsidRPr="00D43055">
        <w:t>amp</w:t>
      </w:r>
      <w:proofErr w:type="spellEnd"/>
      <w:r w:rsidRPr="00D43055">
        <w:t>.</w:t>
      </w:r>
    </w:p>
    <w:p w14:paraId="24506003" w14:textId="27CC41E9" w:rsidR="00F861AE" w:rsidRPr="00D43055" w:rsidRDefault="00F861AE" w:rsidP="009E0F2C">
      <w:pPr>
        <w:pStyle w:val="ListParagraph"/>
        <w:numPr>
          <w:ilvl w:val="0"/>
          <w:numId w:val="13"/>
        </w:numPr>
        <w:spacing w:line="240" w:lineRule="auto"/>
        <w:jc w:val="both"/>
      </w:pPr>
      <w:r w:rsidRPr="00D43055">
        <w:t xml:space="preserve">10g sugar per child per day (for morning snack served in the highlands schools </w:t>
      </w:r>
      <w:r w:rsidR="00982A5B" w:rsidRPr="00D43055">
        <w:t xml:space="preserve">and foothills </w:t>
      </w:r>
      <w:r w:rsidRPr="00D43055">
        <w:t>only)</w:t>
      </w:r>
    </w:p>
    <w:p w14:paraId="3A801C98" w14:textId="77777777" w:rsidR="00F861AE" w:rsidRPr="00D43055" w:rsidRDefault="00F861AE" w:rsidP="009E0F2C">
      <w:pPr>
        <w:pStyle w:val="ListParagraph"/>
        <w:numPr>
          <w:ilvl w:val="0"/>
          <w:numId w:val="13"/>
        </w:numPr>
        <w:spacing w:line="240" w:lineRule="auto"/>
        <w:jc w:val="both"/>
      </w:pPr>
      <w:r w:rsidRPr="00D43055">
        <w:t>10g vegetable oil per child per day</w:t>
      </w:r>
    </w:p>
    <w:p w14:paraId="5FD5D453" w14:textId="77777777" w:rsidR="00F861AE" w:rsidRPr="00D43055" w:rsidRDefault="00F861AE" w:rsidP="009E0F2C">
      <w:pPr>
        <w:pStyle w:val="ListParagraph"/>
        <w:numPr>
          <w:ilvl w:val="0"/>
          <w:numId w:val="13"/>
        </w:numPr>
        <w:spacing w:line="240" w:lineRule="auto"/>
        <w:jc w:val="both"/>
      </w:pPr>
      <w:r w:rsidRPr="00D43055">
        <w:t>30g soya mince per child per day</w:t>
      </w:r>
    </w:p>
    <w:p w14:paraId="7EF5C00B" w14:textId="77777777" w:rsidR="00CE3A36" w:rsidRPr="00D43055" w:rsidRDefault="00CE3A36" w:rsidP="009E0F2C">
      <w:pPr>
        <w:pStyle w:val="ListParagraph"/>
        <w:numPr>
          <w:ilvl w:val="0"/>
          <w:numId w:val="13"/>
        </w:numPr>
        <w:spacing w:line="240" w:lineRule="auto"/>
        <w:jc w:val="both"/>
      </w:pPr>
      <w:r w:rsidRPr="00D43055">
        <w:t>1 medium egg per child per day</w:t>
      </w:r>
    </w:p>
    <w:p w14:paraId="03321F71" w14:textId="29CD4320" w:rsidR="00D30F2B" w:rsidRPr="00D43055" w:rsidRDefault="00F861AE" w:rsidP="00D43055">
      <w:pPr>
        <w:spacing w:line="240" w:lineRule="auto"/>
        <w:jc w:val="both"/>
        <w:rPr>
          <w:b/>
        </w:rPr>
      </w:pPr>
      <w:r w:rsidRPr="00D43055">
        <w:rPr>
          <w:b/>
        </w:rPr>
        <w:t>NB: Each cook will be allo</w:t>
      </w:r>
      <w:r w:rsidR="00982A5B" w:rsidRPr="00D43055">
        <w:rPr>
          <w:b/>
        </w:rPr>
        <w:t>cated a maximum of 400 learners and he/she is expected to subcontract 2 cooks for work efficiency.</w:t>
      </w:r>
    </w:p>
    <w:p w14:paraId="4294F2CC" w14:textId="77777777" w:rsidR="00DE5383" w:rsidRPr="00D43055" w:rsidRDefault="00DE5383" w:rsidP="00D43055">
      <w:pPr>
        <w:spacing w:line="240" w:lineRule="auto"/>
        <w:jc w:val="both"/>
        <w:rPr>
          <w:b/>
        </w:rPr>
      </w:pPr>
    </w:p>
    <w:p w14:paraId="36D609B0" w14:textId="2F2EC5CF" w:rsidR="00B90B02" w:rsidRPr="00D43055" w:rsidRDefault="009C3A5D" w:rsidP="00D43055">
      <w:pPr>
        <w:pStyle w:val="Heading2"/>
        <w:numPr>
          <w:ilvl w:val="0"/>
          <w:numId w:val="0"/>
        </w:numPr>
        <w:ind w:left="576" w:hanging="576"/>
        <w:jc w:val="both"/>
        <w:rPr>
          <w:rFonts w:asciiTheme="minorHAnsi" w:hAnsiTheme="minorHAnsi"/>
          <w:sz w:val="22"/>
          <w:szCs w:val="22"/>
        </w:rPr>
      </w:pPr>
      <w:bookmarkStart w:id="20" w:name="_Toc77757972"/>
      <w:r w:rsidRPr="00D43055">
        <w:rPr>
          <w:rFonts w:asciiTheme="minorHAnsi" w:hAnsiTheme="minorHAnsi"/>
          <w:sz w:val="22"/>
          <w:szCs w:val="22"/>
        </w:rPr>
        <w:t>3.4</w:t>
      </w:r>
      <w:r w:rsidR="00A41BC2" w:rsidRPr="00D43055">
        <w:rPr>
          <w:rFonts w:asciiTheme="minorHAnsi" w:hAnsiTheme="minorHAnsi"/>
          <w:sz w:val="22"/>
          <w:szCs w:val="22"/>
        </w:rPr>
        <w:t xml:space="preserve"> </w:t>
      </w:r>
      <w:r w:rsidR="00734232">
        <w:rPr>
          <w:rFonts w:asciiTheme="minorHAnsi" w:hAnsiTheme="minorHAnsi"/>
          <w:sz w:val="22"/>
          <w:szCs w:val="22"/>
        </w:rPr>
        <w:t>Promotion o</w:t>
      </w:r>
      <w:r w:rsidR="00734232" w:rsidRPr="00D43055">
        <w:rPr>
          <w:rFonts w:asciiTheme="minorHAnsi" w:hAnsiTheme="minorHAnsi"/>
          <w:sz w:val="22"/>
          <w:szCs w:val="22"/>
        </w:rPr>
        <w:t>f Local Purchases</w:t>
      </w:r>
      <w:bookmarkEnd w:id="20"/>
    </w:p>
    <w:p w14:paraId="40C583E4" w14:textId="62212887" w:rsidR="00304BD0" w:rsidRPr="00D43055" w:rsidRDefault="00B90B02" w:rsidP="00D43055">
      <w:pPr>
        <w:spacing w:line="240" w:lineRule="auto"/>
        <w:jc w:val="both"/>
        <w:rPr>
          <w:i/>
        </w:rPr>
      </w:pPr>
      <w:r w:rsidRPr="00D43055">
        <w:t>T</w:t>
      </w:r>
      <w:r w:rsidR="00D30F2B" w:rsidRPr="00D43055">
        <w:t>he NMA should</w:t>
      </w:r>
      <w:r w:rsidRPr="00D43055">
        <w:t xml:space="preserve"> procu</w:t>
      </w:r>
      <w:r w:rsidR="00D30F2B" w:rsidRPr="00D43055">
        <w:t>re</w:t>
      </w:r>
      <w:r w:rsidRPr="00D43055">
        <w:t xml:space="preserve"> locally produced and</w:t>
      </w:r>
      <w:r w:rsidR="00D30F2B" w:rsidRPr="00D43055">
        <w:t xml:space="preserve"> processed food, unless cleared by relevant authorities</w:t>
      </w:r>
      <w:r w:rsidR="001675F2" w:rsidRPr="00D43055">
        <w:t xml:space="preserve"> (Ministry of Agriculture and Food Security (MAFS) and the Ministry of Small Business Development, Cooperatives and Marketing) </w:t>
      </w:r>
      <w:r w:rsidR="0093308B" w:rsidRPr="00D43055">
        <w:t>confirming that such food is not available</w:t>
      </w:r>
      <w:r w:rsidR="0093308B" w:rsidRPr="00D43055">
        <w:rPr>
          <w:i/>
        </w:rPr>
        <w:t>.</w:t>
      </w:r>
    </w:p>
    <w:p w14:paraId="1B7FDDB9" w14:textId="77777777" w:rsidR="006C4CE7" w:rsidRPr="00D43055" w:rsidRDefault="006C4CE7" w:rsidP="00D43055">
      <w:pPr>
        <w:spacing w:line="240" w:lineRule="auto"/>
        <w:jc w:val="both"/>
        <w:rPr>
          <w:i/>
        </w:rPr>
      </w:pPr>
    </w:p>
    <w:p w14:paraId="55F67FA9" w14:textId="20420A4D" w:rsidR="00B90B02" w:rsidRPr="00D43055" w:rsidRDefault="00834480" w:rsidP="00D43055">
      <w:pPr>
        <w:pStyle w:val="Heading1"/>
      </w:pPr>
      <w:bookmarkStart w:id="21" w:name="_Toc77757973"/>
      <w:r w:rsidRPr="00D43055">
        <w:rPr>
          <w:rFonts w:eastAsiaTheme="minorHAnsi"/>
        </w:rPr>
        <w:t>CHAPTER 4</w:t>
      </w:r>
      <w:r w:rsidR="009C3A5D" w:rsidRPr="00D43055">
        <w:rPr>
          <w:rFonts w:eastAsiaTheme="minorHAnsi"/>
        </w:rPr>
        <w:t xml:space="preserve">: </w:t>
      </w:r>
      <w:r w:rsidRPr="00D43055">
        <w:t>MANAGEMENT OF FOOD AT SCHOOL</w:t>
      </w:r>
      <w:bookmarkEnd w:id="21"/>
    </w:p>
    <w:p w14:paraId="6C8C6C54" w14:textId="467F223C" w:rsidR="00B90B02" w:rsidRPr="00D43055" w:rsidRDefault="00834480" w:rsidP="00D43055">
      <w:pPr>
        <w:spacing w:line="240" w:lineRule="auto"/>
        <w:jc w:val="both"/>
      </w:pPr>
      <w:r w:rsidRPr="00D43055">
        <w:t>This c</w:t>
      </w:r>
      <w:r w:rsidR="0034011B" w:rsidRPr="00D43055">
        <w:t>hapter address</w:t>
      </w:r>
      <w:r w:rsidR="009B74B2" w:rsidRPr="00D43055">
        <w:t>es</w:t>
      </w:r>
      <w:r w:rsidR="00804594" w:rsidRPr="00D43055">
        <w:t xml:space="preserve"> </w:t>
      </w:r>
      <w:r w:rsidR="00B90B02" w:rsidRPr="00D43055">
        <w:t xml:space="preserve">how food </w:t>
      </w:r>
      <w:r w:rsidRPr="00D43055">
        <w:t>should be</w:t>
      </w:r>
      <w:r w:rsidR="00B90B02" w:rsidRPr="00D43055">
        <w:t xml:space="preserve"> </w:t>
      </w:r>
      <w:r w:rsidRPr="00D43055">
        <w:t xml:space="preserve">stored, </w:t>
      </w:r>
      <w:r w:rsidR="00B90B02" w:rsidRPr="00D43055">
        <w:t>receive</w:t>
      </w:r>
      <w:r w:rsidRPr="00D43055">
        <w:t>d</w:t>
      </w:r>
      <w:r w:rsidR="00B90B02" w:rsidRPr="00D43055">
        <w:t xml:space="preserve"> and release</w:t>
      </w:r>
      <w:r w:rsidRPr="00D43055">
        <w:t>d</w:t>
      </w:r>
      <w:r w:rsidR="00804594" w:rsidRPr="00D43055">
        <w:t xml:space="preserve"> at school</w:t>
      </w:r>
      <w:r w:rsidR="00B90B02" w:rsidRPr="00D43055">
        <w:t>.</w:t>
      </w:r>
    </w:p>
    <w:p w14:paraId="6224CEF8" w14:textId="5C858DF5" w:rsidR="0024301B" w:rsidRPr="00D43055" w:rsidRDefault="00804594" w:rsidP="00355BD0">
      <w:pPr>
        <w:pStyle w:val="Heading3"/>
        <w:numPr>
          <w:ilvl w:val="0"/>
          <w:numId w:val="0"/>
        </w:numPr>
        <w:ind w:left="720" w:hanging="720"/>
        <w:rPr>
          <w:rFonts w:asciiTheme="minorHAnsi" w:hAnsiTheme="minorHAnsi"/>
          <w:sz w:val="22"/>
          <w:szCs w:val="22"/>
        </w:rPr>
      </w:pPr>
      <w:bookmarkStart w:id="22" w:name="_Toc77757974"/>
      <w:r w:rsidRPr="00D43055">
        <w:rPr>
          <w:rFonts w:asciiTheme="minorHAnsi" w:hAnsiTheme="minorHAnsi"/>
          <w:sz w:val="22"/>
          <w:szCs w:val="22"/>
        </w:rPr>
        <w:t>4.1</w:t>
      </w:r>
      <w:r w:rsidR="009C3A5D" w:rsidRPr="00D43055">
        <w:rPr>
          <w:rFonts w:asciiTheme="minorHAnsi" w:hAnsiTheme="minorHAnsi"/>
          <w:sz w:val="22"/>
          <w:szCs w:val="22"/>
        </w:rPr>
        <w:t>.</w:t>
      </w:r>
      <w:r w:rsidRPr="00D43055">
        <w:rPr>
          <w:rFonts w:asciiTheme="minorHAnsi" w:hAnsiTheme="minorHAnsi"/>
          <w:sz w:val="22"/>
          <w:szCs w:val="22"/>
        </w:rPr>
        <w:t xml:space="preserve"> Food storage facility</w:t>
      </w:r>
      <w:bookmarkEnd w:id="22"/>
    </w:p>
    <w:p w14:paraId="3924F50F" w14:textId="72B7A8FB" w:rsidR="0024301B" w:rsidRPr="00D43055" w:rsidRDefault="00804594" w:rsidP="009E0F2C">
      <w:pPr>
        <w:pStyle w:val="ListParagraph"/>
        <w:numPr>
          <w:ilvl w:val="0"/>
          <w:numId w:val="7"/>
        </w:numPr>
        <w:spacing w:after="200" w:line="240" w:lineRule="auto"/>
        <w:jc w:val="both"/>
      </w:pPr>
      <w:r w:rsidRPr="00D43055">
        <w:t>B</w:t>
      </w:r>
      <w:r w:rsidR="0024301B" w:rsidRPr="00D43055">
        <w:t>e built on a well</w:t>
      </w:r>
      <w:r w:rsidR="00FC60A0" w:rsidRPr="00D43055">
        <w:t>-</w:t>
      </w:r>
      <w:r w:rsidR="0024301B" w:rsidRPr="00D43055">
        <w:t>drained site.</w:t>
      </w:r>
    </w:p>
    <w:p w14:paraId="59DA08AE" w14:textId="2D9C893B" w:rsidR="0024301B" w:rsidRPr="00D43055" w:rsidRDefault="00804594" w:rsidP="009E0F2C">
      <w:pPr>
        <w:pStyle w:val="ListParagraph"/>
        <w:numPr>
          <w:ilvl w:val="0"/>
          <w:numId w:val="7"/>
        </w:numPr>
        <w:spacing w:after="200" w:line="240" w:lineRule="auto"/>
        <w:jc w:val="both"/>
      </w:pPr>
      <w:r w:rsidRPr="00D43055">
        <w:t>H</w:t>
      </w:r>
      <w:r w:rsidR="0024301B" w:rsidRPr="00D43055">
        <w:t xml:space="preserve">ave smooth </w:t>
      </w:r>
      <w:r w:rsidRPr="00D43055">
        <w:t xml:space="preserve">cemented floor and walls </w:t>
      </w:r>
      <w:r w:rsidR="0024301B" w:rsidRPr="00D43055">
        <w:t>with no cracks.</w:t>
      </w:r>
    </w:p>
    <w:p w14:paraId="1C8BD8F3" w14:textId="24BDC7D2" w:rsidR="0024301B" w:rsidRPr="00D43055" w:rsidRDefault="00804594" w:rsidP="009E0F2C">
      <w:pPr>
        <w:pStyle w:val="ListParagraph"/>
        <w:numPr>
          <w:ilvl w:val="0"/>
          <w:numId w:val="7"/>
        </w:numPr>
        <w:spacing w:after="200" w:line="240" w:lineRule="auto"/>
        <w:jc w:val="both"/>
      </w:pPr>
      <w:r w:rsidRPr="00D43055">
        <w:t xml:space="preserve">Have a </w:t>
      </w:r>
      <w:r w:rsidR="0024301B" w:rsidRPr="00D43055">
        <w:t>well</w:t>
      </w:r>
      <w:r w:rsidR="00FC60A0" w:rsidRPr="00D43055">
        <w:t>-</w:t>
      </w:r>
      <w:r w:rsidR="0024301B" w:rsidRPr="00D43055">
        <w:t>fitting door that can be locked</w:t>
      </w:r>
      <w:r w:rsidRPr="00D43055">
        <w:t>.</w:t>
      </w:r>
    </w:p>
    <w:p w14:paraId="3C0E9EAC" w14:textId="7197CB15" w:rsidR="0024301B" w:rsidRPr="00D43055" w:rsidRDefault="00804594" w:rsidP="009E0F2C">
      <w:pPr>
        <w:pStyle w:val="ListParagraph"/>
        <w:numPr>
          <w:ilvl w:val="0"/>
          <w:numId w:val="7"/>
        </w:numPr>
        <w:spacing w:after="200" w:line="240" w:lineRule="auto"/>
        <w:jc w:val="both"/>
      </w:pPr>
      <w:r w:rsidRPr="00D43055">
        <w:lastRenderedPageBreak/>
        <w:t xml:space="preserve">Be well </w:t>
      </w:r>
      <w:r w:rsidR="0024301B" w:rsidRPr="00D43055">
        <w:t>ventilated with fine mesh over ventilators</w:t>
      </w:r>
    </w:p>
    <w:p w14:paraId="17E9EF66" w14:textId="3871DAD2" w:rsidR="0024301B" w:rsidRPr="00D43055" w:rsidRDefault="0024301B" w:rsidP="009E0F2C">
      <w:pPr>
        <w:pStyle w:val="ListParagraph"/>
        <w:numPr>
          <w:ilvl w:val="0"/>
          <w:numId w:val="7"/>
        </w:numPr>
        <w:spacing w:after="200" w:line="240" w:lineRule="auto"/>
        <w:jc w:val="both"/>
      </w:pPr>
      <w:r w:rsidRPr="00D43055">
        <w:t>Have a water-t</w:t>
      </w:r>
      <w:r w:rsidR="00804594" w:rsidRPr="00D43055">
        <w:t>ight roof with no leaks</w:t>
      </w:r>
      <w:r w:rsidRPr="00D43055">
        <w:t>.</w:t>
      </w:r>
    </w:p>
    <w:p w14:paraId="7A6F622B" w14:textId="25D97260" w:rsidR="003A7216" w:rsidRPr="00D43055" w:rsidRDefault="002428B4" w:rsidP="009E0F2C">
      <w:pPr>
        <w:pStyle w:val="ListParagraph"/>
        <w:numPr>
          <w:ilvl w:val="0"/>
          <w:numId w:val="7"/>
        </w:numPr>
        <w:tabs>
          <w:tab w:val="left" w:pos="993"/>
        </w:tabs>
        <w:spacing w:after="0" w:line="240" w:lineRule="auto"/>
        <w:jc w:val="both"/>
      </w:pPr>
      <w:r w:rsidRPr="00D43055">
        <w:rPr>
          <w:rFonts w:cs="Times New Roman"/>
        </w:rPr>
        <w:t xml:space="preserve">Have ventilation </w:t>
      </w:r>
      <w:r w:rsidR="00A80ADA" w:rsidRPr="00D43055">
        <w:rPr>
          <w:rFonts w:cs="Times New Roman"/>
        </w:rPr>
        <w:t>openings necessary</w:t>
      </w:r>
      <w:r w:rsidRPr="00D43055">
        <w:rPr>
          <w:rFonts w:cs="Times New Roman"/>
        </w:rPr>
        <w:t xml:space="preserve"> </w:t>
      </w:r>
      <w:r w:rsidRPr="00D43055">
        <w:rPr>
          <w:lang w:val="en-US"/>
        </w:rPr>
        <w:t>to</w:t>
      </w:r>
      <w:r w:rsidRPr="00D43055">
        <w:rPr>
          <w:rFonts w:cs="Times New Roman"/>
        </w:rPr>
        <w:t xml:space="preserve"> allow</w:t>
      </w:r>
      <w:r w:rsidRPr="00D43055">
        <w:rPr>
          <w:lang w:val="en-US"/>
        </w:rPr>
        <w:t xml:space="preserve"> ci</w:t>
      </w:r>
      <w:proofErr w:type="spellStart"/>
      <w:r w:rsidRPr="00D43055">
        <w:rPr>
          <w:rFonts w:cs="Times New Roman"/>
        </w:rPr>
        <w:t>rculation</w:t>
      </w:r>
      <w:proofErr w:type="spellEnd"/>
      <w:r w:rsidRPr="00D43055">
        <w:rPr>
          <w:lang w:val="en-US"/>
        </w:rPr>
        <w:t xml:space="preserve"> of air</w:t>
      </w:r>
      <w:r w:rsidRPr="00D43055">
        <w:rPr>
          <w:rFonts w:cs="Times New Roman"/>
        </w:rPr>
        <w:t xml:space="preserve"> and </w:t>
      </w:r>
      <w:proofErr w:type="spellStart"/>
      <w:r w:rsidR="006307DA" w:rsidRPr="00D43055">
        <w:rPr>
          <w:rFonts w:cs="Times New Roman"/>
        </w:rPr>
        <w:t>reduc</w:t>
      </w:r>
      <w:r w:rsidRPr="00D43055">
        <w:rPr>
          <w:lang w:val="en-US"/>
        </w:rPr>
        <w:t>tion</w:t>
      </w:r>
      <w:proofErr w:type="spellEnd"/>
      <w:r w:rsidRPr="00D43055">
        <w:rPr>
          <w:lang w:val="en-US"/>
        </w:rPr>
        <w:t xml:space="preserve"> of</w:t>
      </w:r>
      <w:r w:rsidRPr="00D43055">
        <w:rPr>
          <w:rFonts w:cs="Times New Roman"/>
        </w:rPr>
        <w:t xml:space="preserve"> temperature</w:t>
      </w:r>
      <w:r w:rsidRPr="00D43055">
        <w:rPr>
          <w:lang w:val="en-US"/>
        </w:rPr>
        <w:t>s</w:t>
      </w:r>
      <w:r w:rsidRPr="00D43055">
        <w:rPr>
          <w:rFonts w:cs="Times New Roman"/>
        </w:rPr>
        <w:t xml:space="preserve"> in the storerooms and kitchens building. </w:t>
      </w:r>
    </w:p>
    <w:p w14:paraId="15554F4B" w14:textId="08E372CD" w:rsidR="00B91DFA" w:rsidRPr="00D43055" w:rsidRDefault="00B91DFA" w:rsidP="00D43055">
      <w:pPr>
        <w:spacing w:line="240" w:lineRule="auto"/>
        <w:jc w:val="both"/>
        <w:rPr>
          <w:b/>
        </w:rPr>
      </w:pPr>
    </w:p>
    <w:p w14:paraId="0491D767" w14:textId="64F630EC" w:rsidR="0024301B" w:rsidRPr="00D43055" w:rsidRDefault="009C3A5D" w:rsidP="00D43055">
      <w:pPr>
        <w:pStyle w:val="Heading3"/>
        <w:numPr>
          <w:ilvl w:val="0"/>
          <w:numId w:val="0"/>
        </w:numPr>
        <w:jc w:val="both"/>
        <w:rPr>
          <w:rFonts w:asciiTheme="minorHAnsi" w:hAnsiTheme="minorHAnsi"/>
          <w:sz w:val="22"/>
          <w:szCs w:val="22"/>
        </w:rPr>
      </w:pPr>
      <w:bookmarkStart w:id="23" w:name="_Toc77757975"/>
      <w:r w:rsidRPr="00D43055">
        <w:rPr>
          <w:rFonts w:asciiTheme="minorHAnsi" w:hAnsiTheme="minorHAnsi"/>
          <w:sz w:val="22"/>
          <w:szCs w:val="22"/>
        </w:rPr>
        <w:t>4.2</w:t>
      </w:r>
      <w:r w:rsidR="00F00E90" w:rsidRPr="00D43055">
        <w:rPr>
          <w:rFonts w:asciiTheme="minorHAnsi" w:hAnsiTheme="minorHAnsi"/>
          <w:sz w:val="22"/>
          <w:szCs w:val="22"/>
        </w:rPr>
        <w:t xml:space="preserve"> </w:t>
      </w:r>
      <w:r w:rsidR="0024301B" w:rsidRPr="00D43055">
        <w:rPr>
          <w:rFonts w:asciiTheme="minorHAnsi" w:hAnsiTheme="minorHAnsi"/>
          <w:sz w:val="22"/>
          <w:szCs w:val="22"/>
        </w:rPr>
        <w:t>Before receiving food</w:t>
      </w:r>
      <w:r w:rsidR="00F00E90" w:rsidRPr="00D43055">
        <w:rPr>
          <w:rFonts w:asciiTheme="minorHAnsi" w:hAnsiTheme="minorHAnsi"/>
          <w:sz w:val="22"/>
          <w:szCs w:val="22"/>
        </w:rPr>
        <w:t>:</w:t>
      </w:r>
      <w:bookmarkEnd w:id="23"/>
    </w:p>
    <w:p w14:paraId="6A01387F" w14:textId="6AA15CDA" w:rsidR="0024301B" w:rsidRPr="00D43055" w:rsidRDefault="003A7216" w:rsidP="009E0F2C">
      <w:pPr>
        <w:pStyle w:val="ListParagraph"/>
        <w:numPr>
          <w:ilvl w:val="0"/>
          <w:numId w:val="8"/>
        </w:numPr>
        <w:spacing w:after="200" w:line="240" w:lineRule="auto"/>
        <w:jc w:val="both"/>
      </w:pPr>
      <w:r w:rsidRPr="00D43055">
        <w:t>Storeroom should be c</w:t>
      </w:r>
      <w:r w:rsidR="0024301B" w:rsidRPr="00D43055">
        <w:t>lean</w:t>
      </w:r>
      <w:r w:rsidRPr="00D43055">
        <w:t>ed</w:t>
      </w:r>
      <w:r w:rsidR="0024301B" w:rsidRPr="00D43055">
        <w:t>;</w:t>
      </w:r>
    </w:p>
    <w:p w14:paraId="4BE1552D" w14:textId="77777777" w:rsidR="0024301B" w:rsidRPr="00D43055" w:rsidRDefault="0024301B" w:rsidP="009E0F2C">
      <w:pPr>
        <w:pStyle w:val="ListParagraph"/>
        <w:numPr>
          <w:ilvl w:val="0"/>
          <w:numId w:val="8"/>
        </w:numPr>
        <w:spacing w:after="200" w:line="240" w:lineRule="auto"/>
        <w:jc w:val="both"/>
      </w:pPr>
      <w:r w:rsidRPr="00D43055">
        <w:t>Mark the area in the storeroom where food should be placed.</w:t>
      </w:r>
    </w:p>
    <w:p w14:paraId="1E8D6E8D" w14:textId="41728AEC" w:rsidR="0024301B" w:rsidRPr="00D43055" w:rsidRDefault="0024301B" w:rsidP="009E0F2C">
      <w:pPr>
        <w:pStyle w:val="ListParagraph"/>
        <w:numPr>
          <w:ilvl w:val="0"/>
          <w:numId w:val="8"/>
        </w:numPr>
        <w:spacing w:after="200" w:line="240" w:lineRule="auto"/>
        <w:jc w:val="both"/>
      </w:pPr>
      <w:r w:rsidRPr="00D43055">
        <w:t xml:space="preserve">Leave the space </w:t>
      </w:r>
      <w:r w:rsidR="003A7216" w:rsidRPr="00D43055">
        <w:t>for a person to walk around</w:t>
      </w:r>
      <w:r w:rsidRPr="00D43055">
        <w:t xml:space="preserve"> as much as possible. Do not put commodities against the wall.</w:t>
      </w:r>
    </w:p>
    <w:p w14:paraId="32D6CA7A" w14:textId="4D8E6ADC" w:rsidR="0024301B" w:rsidRPr="00D43055" w:rsidRDefault="003A7216" w:rsidP="009E0F2C">
      <w:pPr>
        <w:pStyle w:val="ListParagraph"/>
        <w:numPr>
          <w:ilvl w:val="0"/>
          <w:numId w:val="8"/>
        </w:numPr>
        <w:spacing w:after="200" w:line="240" w:lineRule="auto"/>
        <w:jc w:val="both"/>
      </w:pPr>
      <w:r w:rsidRPr="00D43055">
        <w:t xml:space="preserve">Put pallets (made of planks, wood, or plastic) on the marked area, and </w:t>
      </w:r>
      <w:r w:rsidR="0024301B" w:rsidRPr="00D43055">
        <w:t>make sure that there are no</w:t>
      </w:r>
      <w:r w:rsidRPr="00D43055">
        <w:t xml:space="preserve"> nails or other sharp objects</w:t>
      </w:r>
      <w:r w:rsidR="0024301B" w:rsidRPr="00D43055">
        <w:t>. Pallets should raise food above the floor.</w:t>
      </w:r>
    </w:p>
    <w:p w14:paraId="75226716" w14:textId="15313AF4" w:rsidR="008903DD" w:rsidRPr="00D43055" w:rsidRDefault="009C3A5D" w:rsidP="00D43055">
      <w:pPr>
        <w:pStyle w:val="Heading3"/>
        <w:numPr>
          <w:ilvl w:val="0"/>
          <w:numId w:val="0"/>
        </w:numPr>
        <w:jc w:val="both"/>
        <w:rPr>
          <w:rFonts w:asciiTheme="minorHAnsi" w:hAnsiTheme="minorHAnsi"/>
          <w:sz w:val="22"/>
          <w:szCs w:val="22"/>
        </w:rPr>
      </w:pPr>
      <w:bookmarkStart w:id="24" w:name="_Toc77757976"/>
      <w:r w:rsidRPr="00D43055">
        <w:rPr>
          <w:rFonts w:asciiTheme="minorHAnsi" w:hAnsiTheme="minorHAnsi"/>
          <w:sz w:val="22"/>
          <w:szCs w:val="22"/>
        </w:rPr>
        <w:t>4.3</w:t>
      </w:r>
      <w:r w:rsidR="003A7216" w:rsidRPr="00D43055">
        <w:rPr>
          <w:rFonts w:asciiTheme="minorHAnsi" w:hAnsiTheme="minorHAnsi"/>
          <w:sz w:val="22"/>
          <w:szCs w:val="22"/>
        </w:rPr>
        <w:t xml:space="preserve"> </w:t>
      </w:r>
      <w:r w:rsidR="0024301B" w:rsidRPr="00D43055">
        <w:rPr>
          <w:rFonts w:asciiTheme="minorHAnsi" w:hAnsiTheme="minorHAnsi"/>
          <w:sz w:val="22"/>
          <w:szCs w:val="22"/>
        </w:rPr>
        <w:t>Receiving food</w:t>
      </w:r>
      <w:r w:rsidR="003A7216" w:rsidRPr="00D43055">
        <w:rPr>
          <w:rFonts w:asciiTheme="minorHAnsi" w:hAnsiTheme="minorHAnsi"/>
          <w:sz w:val="22"/>
          <w:szCs w:val="22"/>
        </w:rPr>
        <w:t>:</w:t>
      </w:r>
      <w:bookmarkEnd w:id="24"/>
    </w:p>
    <w:p w14:paraId="43D99CBF" w14:textId="702117B8" w:rsidR="0024301B" w:rsidRPr="00D43055" w:rsidRDefault="008903DD" w:rsidP="00D43055">
      <w:pPr>
        <w:spacing w:line="240" w:lineRule="auto"/>
        <w:jc w:val="both"/>
      </w:pPr>
      <w:r w:rsidRPr="00D43055">
        <w:t>Inspect food before storage and</w:t>
      </w:r>
      <w:r w:rsidR="005C1463" w:rsidRPr="00D43055">
        <w:t xml:space="preserve"> </w:t>
      </w:r>
      <w:r w:rsidRPr="00D43055">
        <w:t>l</w:t>
      </w:r>
      <w:r w:rsidR="0024301B" w:rsidRPr="00D43055">
        <w:t>ook specifically for the following:</w:t>
      </w:r>
    </w:p>
    <w:p w14:paraId="0E5F18A4" w14:textId="6F312B3C" w:rsidR="0024301B" w:rsidRPr="00D43055" w:rsidRDefault="005C1463" w:rsidP="009E0F2C">
      <w:pPr>
        <w:pStyle w:val="ListParagraph"/>
        <w:numPr>
          <w:ilvl w:val="0"/>
          <w:numId w:val="10"/>
        </w:numPr>
        <w:spacing w:after="200" w:line="240" w:lineRule="auto"/>
        <w:jc w:val="both"/>
      </w:pPr>
      <w:r w:rsidRPr="00D43055">
        <w:t xml:space="preserve">Damaged/spoiled </w:t>
      </w:r>
      <w:r w:rsidR="003A5966" w:rsidRPr="00D43055">
        <w:t>or wet food commodities</w:t>
      </w:r>
    </w:p>
    <w:p w14:paraId="71410977" w14:textId="77777777" w:rsidR="0024301B" w:rsidRPr="00D43055" w:rsidRDefault="0024301B" w:rsidP="009E0F2C">
      <w:pPr>
        <w:pStyle w:val="ListParagraph"/>
        <w:numPr>
          <w:ilvl w:val="0"/>
          <w:numId w:val="10"/>
        </w:numPr>
        <w:spacing w:after="200" w:line="240" w:lineRule="auto"/>
        <w:jc w:val="both"/>
      </w:pPr>
      <w:r w:rsidRPr="00D43055">
        <w:t>Damaged</w:t>
      </w:r>
      <w:r w:rsidR="00664148" w:rsidRPr="00D43055">
        <w:t xml:space="preserve"> (and dented)</w:t>
      </w:r>
      <w:r w:rsidRPr="00D43055">
        <w:t xml:space="preserve"> or leaking tins</w:t>
      </w:r>
    </w:p>
    <w:p w14:paraId="67151BC8" w14:textId="77777777" w:rsidR="0024301B" w:rsidRPr="00D43055" w:rsidRDefault="0024301B" w:rsidP="009E0F2C">
      <w:pPr>
        <w:pStyle w:val="ListParagraph"/>
        <w:numPr>
          <w:ilvl w:val="0"/>
          <w:numId w:val="10"/>
        </w:numPr>
        <w:spacing w:after="200" w:line="240" w:lineRule="auto"/>
        <w:jc w:val="both"/>
      </w:pPr>
      <w:r w:rsidRPr="00D43055">
        <w:t>Insects and insects’ damages</w:t>
      </w:r>
    </w:p>
    <w:p w14:paraId="2FD7A3BF" w14:textId="77777777" w:rsidR="0024301B" w:rsidRPr="00D43055" w:rsidRDefault="0024301B" w:rsidP="009E0F2C">
      <w:pPr>
        <w:pStyle w:val="ListParagraph"/>
        <w:numPr>
          <w:ilvl w:val="0"/>
          <w:numId w:val="10"/>
        </w:numPr>
        <w:spacing w:after="200" w:line="240" w:lineRule="auto"/>
        <w:jc w:val="both"/>
      </w:pPr>
      <w:r w:rsidRPr="00D43055">
        <w:t>Missing tins in cartons</w:t>
      </w:r>
    </w:p>
    <w:p w14:paraId="7EB192ED" w14:textId="6E48FA68" w:rsidR="0024301B" w:rsidRPr="00D43055" w:rsidRDefault="003A7216" w:rsidP="009E0F2C">
      <w:pPr>
        <w:pStyle w:val="ListParagraph"/>
        <w:numPr>
          <w:ilvl w:val="0"/>
          <w:numId w:val="10"/>
        </w:numPr>
        <w:spacing w:after="200" w:line="240" w:lineRule="auto"/>
        <w:jc w:val="both"/>
      </w:pPr>
      <w:r w:rsidRPr="00D43055">
        <w:t xml:space="preserve">Damaged or leaking bags </w:t>
      </w:r>
    </w:p>
    <w:p w14:paraId="7D5E854E" w14:textId="5ED24268" w:rsidR="0024301B" w:rsidRPr="00D43055" w:rsidRDefault="003A7216" w:rsidP="009E0F2C">
      <w:pPr>
        <w:pStyle w:val="ListParagraph"/>
        <w:numPr>
          <w:ilvl w:val="0"/>
          <w:numId w:val="10"/>
        </w:numPr>
        <w:spacing w:after="200" w:line="240" w:lineRule="auto"/>
        <w:jc w:val="both"/>
      </w:pPr>
      <w:r w:rsidRPr="00D43055">
        <w:t>M</w:t>
      </w:r>
      <w:r w:rsidR="0024301B" w:rsidRPr="00D43055">
        <w:t>ould</w:t>
      </w:r>
      <w:r w:rsidRPr="00D43055">
        <w:t>s on food commodities</w:t>
      </w:r>
      <w:r w:rsidR="0024301B" w:rsidRPr="00D43055">
        <w:t>.</w:t>
      </w:r>
    </w:p>
    <w:p w14:paraId="0F955D66" w14:textId="4B57AB0C" w:rsidR="0024301B" w:rsidRPr="00D43055" w:rsidRDefault="009C3A5D" w:rsidP="00D43055">
      <w:pPr>
        <w:pStyle w:val="Heading3"/>
        <w:numPr>
          <w:ilvl w:val="0"/>
          <w:numId w:val="0"/>
        </w:numPr>
        <w:jc w:val="both"/>
        <w:rPr>
          <w:rFonts w:asciiTheme="minorHAnsi" w:hAnsiTheme="minorHAnsi"/>
          <w:sz w:val="22"/>
          <w:szCs w:val="22"/>
        </w:rPr>
      </w:pPr>
      <w:bookmarkStart w:id="25" w:name="_Toc77757977"/>
      <w:r w:rsidRPr="00D43055">
        <w:rPr>
          <w:rFonts w:asciiTheme="minorHAnsi" w:hAnsiTheme="minorHAnsi"/>
          <w:sz w:val="22"/>
          <w:szCs w:val="22"/>
        </w:rPr>
        <w:t>4.4</w:t>
      </w:r>
      <w:r w:rsidR="00FD3545" w:rsidRPr="00D43055">
        <w:rPr>
          <w:rFonts w:asciiTheme="minorHAnsi" w:hAnsiTheme="minorHAnsi"/>
          <w:sz w:val="22"/>
          <w:szCs w:val="22"/>
        </w:rPr>
        <w:t xml:space="preserve"> Storing Food:</w:t>
      </w:r>
      <w:bookmarkEnd w:id="25"/>
    </w:p>
    <w:p w14:paraId="702CDC88" w14:textId="7C0667A2" w:rsidR="0024301B" w:rsidRPr="00D43055" w:rsidRDefault="0024301B" w:rsidP="009E0F2C">
      <w:pPr>
        <w:pStyle w:val="ListParagraph"/>
        <w:numPr>
          <w:ilvl w:val="0"/>
          <w:numId w:val="9"/>
        </w:numPr>
        <w:spacing w:after="200" w:line="240" w:lineRule="auto"/>
        <w:jc w:val="both"/>
      </w:pPr>
      <w:r w:rsidRPr="00D43055">
        <w:t xml:space="preserve">Store damaged items separately and use as soon as possible if they are fit for consumption. If in </w:t>
      </w:r>
      <w:r w:rsidR="00424AF2" w:rsidRPr="00D43055">
        <w:t>doubt,</w:t>
      </w:r>
      <w:r w:rsidRPr="00D43055">
        <w:t xml:space="preserve"> consult Public Health Department for advice.</w:t>
      </w:r>
    </w:p>
    <w:p w14:paraId="3DBA092A" w14:textId="77777777" w:rsidR="0024301B" w:rsidRPr="00D43055" w:rsidRDefault="0024301B" w:rsidP="009E0F2C">
      <w:pPr>
        <w:pStyle w:val="ListParagraph"/>
        <w:numPr>
          <w:ilvl w:val="0"/>
          <w:numId w:val="9"/>
        </w:numPr>
        <w:spacing w:after="200" w:line="240" w:lineRule="auto"/>
        <w:jc w:val="both"/>
      </w:pPr>
      <w:r w:rsidRPr="00D43055">
        <w:t>Stack cartons of oil upright to prevent spillage and not more than 6 layers of cartons upwards.</w:t>
      </w:r>
    </w:p>
    <w:p w14:paraId="24FE6561" w14:textId="77777777" w:rsidR="0024301B" w:rsidRPr="00D43055" w:rsidRDefault="0024301B" w:rsidP="009E0F2C">
      <w:pPr>
        <w:pStyle w:val="ListParagraph"/>
        <w:numPr>
          <w:ilvl w:val="0"/>
          <w:numId w:val="9"/>
        </w:numPr>
        <w:spacing w:after="200" w:line="240" w:lineRule="auto"/>
        <w:jc w:val="both"/>
      </w:pPr>
      <w:r w:rsidRPr="00D43055">
        <w:t>Stack each type of food separately with space between the different types.</w:t>
      </w:r>
    </w:p>
    <w:p w14:paraId="4E83FAE7" w14:textId="77777777" w:rsidR="0024301B" w:rsidRPr="00D43055" w:rsidRDefault="0024301B" w:rsidP="009E0F2C">
      <w:pPr>
        <w:pStyle w:val="ListParagraph"/>
        <w:numPr>
          <w:ilvl w:val="0"/>
          <w:numId w:val="9"/>
        </w:numPr>
        <w:spacing w:after="200" w:line="240" w:lineRule="auto"/>
        <w:jc w:val="both"/>
      </w:pPr>
      <w:r w:rsidRPr="00D43055">
        <w:t>Do not stack commodities too high since it will be difficult to issue to Cooks during preparation time</w:t>
      </w:r>
      <w:r w:rsidR="003A5966" w:rsidRPr="00D43055">
        <w:t xml:space="preserve"> and may cause spoilage of food commodities</w:t>
      </w:r>
      <w:r w:rsidRPr="00D43055">
        <w:t>. The stacks should not touch the roof beams or walls.</w:t>
      </w:r>
    </w:p>
    <w:p w14:paraId="71F79B32" w14:textId="77777777" w:rsidR="00B65777" w:rsidRPr="00D43055" w:rsidRDefault="0024301B" w:rsidP="009E0F2C">
      <w:pPr>
        <w:pStyle w:val="ListParagraph"/>
        <w:numPr>
          <w:ilvl w:val="0"/>
          <w:numId w:val="9"/>
        </w:numPr>
        <w:spacing w:after="200" w:line="240" w:lineRule="auto"/>
        <w:jc w:val="both"/>
      </w:pPr>
      <w:r w:rsidRPr="00D43055">
        <w:t xml:space="preserve">Do not store furniture, books, garden equipment, chemicals, cement or any other </w:t>
      </w:r>
      <w:r w:rsidR="00280681" w:rsidRPr="00D43055">
        <w:t xml:space="preserve">non-food </w:t>
      </w:r>
      <w:r w:rsidRPr="00D43055">
        <w:t>items with food as these may contain insects, germs or poisonous substances that may contaminate food commodities.</w:t>
      </w:r>
    </w:p>
    <w:p w14:paraId="08B2D9B6" w14:textId="3E56AE07" w:rsidR="00B65777" w:rsidRPr="00D43055" w:rsidRDefault="00B65777" w:rsidP="009E0F2C">
      <w:pPr>
        <w:pStyle w:val="ListParagraph"/>
        <w:numPr>
          <w:ilvl w:val="0"/>
          <w:numId w:val="9"/>
        </w:numPr>
        <w:spacing w:after="200" w:line="240" w:lineRule="auto"/>
        <w:jc w:val="both"/>
      </w:pPr>
      <w:r w:rsidRPr="00D43055">
        <w:t xml:space="preserve"> Check the store regularly for pests </w:t>
      </w:r>
      <w:r w:rsidR="0039101E" w:rsidRPr="00D43055">
        <w:t>e.g.</w:t>
      </w:r>
      <w:r w:rsidRPr="00D43055">
        <w:t xml:space="preserve"> </w:t>
      </w:r>
      <w:r w:rsidR="0039101E" w:rsidRPr="00D43055">
        <w:t>cockroaches</w:t>
      </w:r>
      <w:r w:rsidRPr="00D43055">
        <w:t xml:space="preserve">, weevils, rats </w:t>
      </w:r>
    </w:p>
    <w:p w14:paraId="5C1CFF7B" w14:textId="77777777" w:rsidR="00B65777" w:rsidRPr="00D43055" w:rsidRDefault="00B65777" w:rsidP="00D43055">
      <w:pPr>
        <w:spacing w:after="200" w:line="240" w:lineRule="auto"/>
        <w:jc w:val="both"/>
      </w:pPr>
    </w:p>
    <w:p w14:paraId="14267BF4" w14:textId="5A2D1C52" w:rsidR="001034B2" w:rsidRPr="00D43055" w:rsidRDefault="00D61548" w:rsidP="00D43055">
      <w:pPr>
        <w:pStyle w:val="Heading1"/>
      </w:pPr>
      <w:bookmarkStart w:id="26" w:name="_Toc77757978"/>
      <w:r w:rsidRPr="00D43055">
        <w:t xml:space="preserve">CHAPTER </w:t>
      </w:r>
      <w:r w:rsidR="0039101E" w:rsidRPr="00D43055">
        <w:t>5:</w:t>
      </w:r>
      <w:r w:rsidR="009C3A5D" w:rsidRPr="00D43055">
        <w:t xml:space="preserve"> </w:t>
      </w:r>
      <w:r w:rsidRPr="00D43055">
        <w:t>HYGIENE IN FOOD PREPARATION</w:t>
      </w:r>
      <w:bookmarkEnd w:id="26"/>
    </w:p>
    <w:p w14:paraId="4A7EB05A" w14:textId="66AFBEC4" w:rsidR="00180F1E" w:rsidRPr="00D43055" w:rsidRDefault="009B74B2" w:rsidP="00D43055">
      <w:pPr>
        <w:pStyle w:val="Heading3"/>
        <w:numPr>
          <w:ilvl w:val="0"/>
          <w:numId w:val="0"/>
        </w:numPr>
        <w:jc w:val="both"/>
        <w:rPr>
          <w:rFonts w:asciiTheme="minorHAnsi" w:hAnsiTheme="minorHAnsi"/>
          <w:sz w:val="22"/>
          <w:szCs w:val="22"/>
        </w:rPr>
      </w:pPr>
      <w:bookmarkStart w:id="27" w:name="_Toc77757979"/>
      <w:r w:rsidRPr="00D43055">
        <w:rPr>
          <w:rFonts w:asciiTheme="minorHAnsi" w:hAnsiTheme="minorHAnsi"/>
          <w:sz w:val="22"/>
          <w:szCs w:val="22"/>
        </w:rPr>
        <w:t xml:space="preserve">5.1 </w:t>
      </w:r>
      <w:r w:rsidR="00734232" w:rsidRPr="00D43055">
        <w:rPr>
          <w:rFonts w:asciiTheme="minorHAnsi" w:hAnsiTheme="minorHAnsi"/>
          <w:sz w:val="22"/>
          <w:szCs w:val="22"/>
        </w:rPr>
        <w:t>Personal Hygiene</w:t>
      </w:r>
      <w:bookmarkEnd w:id="27"/>
      <w:r w:rsidR="00734232" w:rsidRPr="00D43055">
        <w:rPr>
          <w:rFonts w:asciiTheme="minorHAnsi" w:hAnsiTheme="minorHAnsi"/>
          <w:sz w:val="22"/>
          <w:szCs w:val="22"/>
        </w:rPr>
        <w:t xml:space="preserve"> </w:t>
      </w:r>
    </w:p>
    <w:p w14:paraId="3E03C6F2" w14:textId="77777777" w:rsidR="00424AF2" w:rsidRPr="00D43055" w:rsidRDefault="00180F1E" w:rsidP="00D43055">
      <w:pPr>
        <w:spacing w:after="173" w:line="240" w:lineRule="auto"/>
        <w:jc w:val="both"/>
        <w:rPr>
          <w:rFonts w:eastAsia="Times New Roman" w:cstheme="minorHAnsi"/>
          <w:color w:val="333333"/>
          <w:lang w:eastAsia="en-GB"/>
        </w:rPr>
      </w:pPr>
      <w:r w:rsidRPr="00D43055">
        <w:rPr>
          <w:rFonts w:eastAsia="Times New Roman" w:cstheme="minorHAnsi"/>
          <w:color w:val="333333"/>
          <w:lang w:eastAsia="en-GB"/>
        </w:rPr>
        <w:t>Poor clean</w:t>
      </w:r>
      <w:r w:rsidR="00424AF2" w:rsidRPr="00D43055">
        <w:rPr>
          <w:rFonts w:eastAsia="Times New Roman" w:cstheme="minorHAnsi"/>
          <w:color w:val="333333"/>
          <w:lang w:eastAsia="en-GB"/>
        </w:rPr>
        <w:t xml:space="preserve">ing and personal hygiene habits or </w:t>
      </w:r>
      <w:r w:rsidRPr="00D43055">
        <w:rPr>
          <w:rFonts w:eastAsia="Times New Roman" w:cstheme="minorHAnsi"/>
          <w:color w:val="333333"/>
          <w:lang w:eastAsia="en-GB"/>
        </w:rPr>
        <w:t>practices can cause food contamination, food poisoning, and spread of infection.</w:t>
      </w:r>
    </w:p>
    <w:p w14:paraId="4ED92AAF" w14:textId="70B132D2" w:rsidR="00C52FDD" w:rsidRPr="00D43055" w:rsidRDefault="00C52FDD" w:rsidP="00D43055">
      <w:pPr>
        <w:spacing w:after="173" w:line="240" w:lineRule="auto"/>
        <w:jc w:val="both"/>
        <w:rPr>
          <w:rFonts w:eastAsia="Times New Roman" w:cstheme="minorHAnsi"/>
          <w:color w:val="333333"/>
          <w:lang w:eastAsia="en-GB"/>
        </w:rPr>
      </w:pPr>
      <w:r w:rsidRPr="00D43055">
        <w:rPr>
          <w:rFonts w:eastAsia="Microsoft JhengHei" w:cstheme="minorHAnsi"/>
          <w:b/>
          <w:bCs/>
          <w:color w:val="333333"/>
          <w:lang w:eastAsia="en-GB"/>
        </w:rPr>
        <w:t>Personal Hygiene Practices of Food-handlers</w:t>
      </w:r>
      <w:r w:rsidR="00424AF2" w:rsidRPr="00D43055">
        <w:rPr>
          <w:rFonts w:eastAsia="Microsoft JhengHei" w:cstheme="minorHAnsi"/>
          <w:b/>
          <w:bCs/>
          <w:color w:val="333333"/>
          <w:lang w:eastAsia="en-GB"/>
        </w:rPr>
        <w:t xml:space="preserve">: </w:t>
      </w:r>
    </w:p>
    <w:p w14:paraId="73D6939C" w14:textId="77777777" w:rsidR="00A80ADA" w:rsidRPr="00D43055" w:rsidRDefault="00C52FDD" w:rsidP="009E0F2C">
      <w:pPr>
        <w:pStyle w:val="ListParagraph"/>
        <w:numPr>
          <w:ilvl w:val="0"/>
          <w:numId w:val="27"/>
        </w:numPr>
        <w:shd w:val="clear" w:color="auto" w:fill="FFFFFF"/>
        <w:spacing w:after="450" w:line="240" w:lineRule="auto"/>
        <w:jc w:val="both"/>
        <w:rPr>
          <w:rFonts w:eastAsia="Microsoft JhengHei" w:cstheme="minorHAnsi"/>
          <w:color w:val="333333"/>
          <w:lang w:eastAsia="en-GB"/>
        </w:rPr>
      </w:pPr>
      <w:r w:rsidRPr="00D43055">
        <w:rPr>
          <w:rFonts w:eastAsia="Microsoft JhengHei" w:cstheme="minorHAnsi"/>
          <w:color w:val="333333"/>
          <w:lang w:eastAsia="en-GB"/>
        </w:rPr>
        <w:t>Uniforms, aprons (or clothes) should be clean at the beginning of a work shift</w:t>
      </w:r>
      <w:r w:rsidR="00A80ADA" w:rsidRPr="00D43055">
        <w:rPr>
          <w:rFonts w:eastAsia="Microsoft JhengHei" w:cstheme="minorHAnsi"/>
          <w:color w:val="333333"/>
          <w:lang w:eastAsia="en-GB"/>
        </w:rPr>
        <w:t xml:space="preserve"> </w:t>
      </w:r>
    </w:p>
    <w:p w14:paraId="4E93EFEF" w14:textId="1EB07DCB" w:rsidR="00424AF2" w:rsidRPr="00D43055" w:rsidRDefault="00C52FDD" w:rsidP="009E0F2C">
      <w:pPr>
        <w:pStyle w:val="ListParagraph"/>
        <w:numPr>
          <w:ilvl w:val="0"/>
          <w:numId w:val="27"/>
        </w:numPr>
        <w:shd w:val="clear" w:color="auto" w:fill="FFFFFF"/>
        <w:spacing w:after="450" w:line="240" w:lineRule="auto"/>
        <w:jc w:val="both"/>
        <w:rPr>
          <w:rFonts w:eastAsia="Microsoft JhengHei" w:cstheme="minorHAnsi"/>
          <w:color w:val="333333"/>
          <w:lang w:eastAsia="en-GB"/>
        </w:rPr>
      </w:pPr>
      <w:r w:rsidRPr="00D43055">
        <w:rPr>
          <w:rFonts w:eastAsia="Microsoft JhengHei" w:cstheme="minorHAnsi"/>
          <w:color w:val="333333"/>
          <w:lang w:eastAsia="en-GB"/>
        </w:rPr>
        <w:t>Wear a</w:t>
      </w:r>
      <w:r w:rsidR="00424AF2" w:rsidRPr="00D43055">
        <w:rPr>
          <w:rFonts w:eastAsia="Microsoft JhengHei" w:cstheme="minorHAnsi"/>
          <w:color w:val="333333"/>
          <w:lang w:eastAsia="en-GB"/>
        </w:rPr>
        <w:t xml:space="preserve"> hair restraint (hat or hairnet</w:t>
      </w:r>
      <w:r w:rsidR="007E030A" w:rsidRPr="00D43055">
        <w:rPr>
          <w:rFonts w:eastAsia="Microsoft JhengHei" w:cstheme="minorHAnsi"/>
          <w:color w:val="333333"/>
          <w:lang w:eastAsia="en-GB"/>
        </w:rPr>
        <w:t>)</w:t>
      </w:r>
    </w:p>
    <w:p w14:paraId="7C5FC1D6" w14:textId="77777777" w:rsidR="00424AF2" w:rsidRPr="00D43055" w:rsidRDefault="00C52FDD" w:rsidP="009E0F2C">
      <w:pPr>
        <w:pStyle w:val="ListParagraph"/>
        <w:numPr>
          <w:ilvl w:val="0"/>
          <w:numId w:val="21"/>
        </w:numPr>
        <w:shd w:val="clear" w:color="auto" w:fill="FFFFFF"/>
        <w:spacing w:after="450" w:line="240" w:lineRule="auto"/>
        <w:jc w:val="both"/>
        <w:rPr>
          <w:rFonts w:eastAsia="Microsoft JhengHei" w:cstheme="minorHAnsi"/>
          <w:color w:val="333333"/>
          <w:lang w:eastAsia="en-GB"/>
        </w:rPr>
      </w:pPr>
      <w:r w:rsidRPr="00D43055">
        <w:rPr>
          <w:rFonts w:eastAsia="Microsoft JhengHei" w:cstheme="minorHAnsi"/>
          <w:color w:val="333333"/>
          <w:lang w:eastAsia="en-GB"/>
        </w:rPr>
        <w:t> Keep fingernails short and clean</w:t>
      </w:r>
    </w:p>
    <w:p w14:paraId="51003C03" w14:textId="77777777" w:rsidR="00424AF2" w:rsidRPr="00D43055" w:rsidRDefault="00C52FDD" w:rsidP="009E0F2C">
      <w:pPr>
        <w:pStyle w:val="ListParagraph"/>
        <w:numPr>
          <w:ilvl w:val="0"/>
          <w:numId w:val="21"/>
        </w:numPr>
        <w:shd w:val="clear" w:color="auto" w:fill="FFFFFF"/>
        <w:spacing w:after="450" w:line="240" w:lineRule="auto"/>
        <w:jc w:val="both"/>
        <w:rPr>
          <w:rFonts w:eastAsia="Microsoft JhengHei" w:cstheme="minorHAnsi"/>
          <w:color w:val="333333"/>
          <w:lang w:eastAsia="en-GB"/>
        </w:rPr>
      </w:pPr>
      <w:r w:rsidRPr="00D43055">
        <w:rPr>
          <w:rFonts w:eastAsia="Microsoft JhengHei" w:cs="Times New Roman"/>
          <w:color w:val="333333"/>
          <w:lang w:eastAsia="en-GB"/>
        </w:rPr>
        <w:t> Avoid touching nose, mouth, hair and skin during food preparation</w:t>
      </w:r>
    </w:p>
    <w:p w14:paraId="2AD2CEA8" w14:textId="77777777" w:rsidR="00424AF2" w:rsidRPr="00D43055" w:rsidRDefault="00C52FDD" w:rsidP="009E0F2C">
      <w:pPr>
        <w:pStyle w:val="ListParagraph"/>
        <w:numPr>
          <w:ilvl w:val="0"/>
          <w:numId w:val="21"/>
        </w:numPr>
        <w:shd w:val="clear" w:color="auto" w:fill="FFFFFF"/>
        <w:spacing w:after="450" w:line="240" w:lineRule="auto"/>
        <w:jc w:val="both"/>
        <w:rPr>
          <w:rFonts w:eastAsia="Microsoft JhengHei" w:cstheme="minorHAnsi"/>
          <w:color w:val="333333"/>
          <w:lang w:eastAsia="en-GB"/>
        </w:rPr>
      </w:pPr>
      <w:r w:rsidRPr="00D43055">
        <w:rPr>
          <w:rFonts w:eastAsia="Microsoft JhengHei" w:cs="Times New Roman"/>
          <w:color w:val="333333"/>
          <w:lang w:eastAsia="en-GB"/>
        </w:rPr>
        <w:t>Do not smoke in food premises</w:t>
      </w:r>
    </w:p>
    <w:p w14:paraId="6F115ACA" w14:textId="08A4874D" w:rsidR="00C52FDD" w:rsidRPr="00D43055" w:rsidRDefault="00C52FDD" w:rsidP="009E0F2C">
      <w:pPr>
        <w:pStyle w:val="ListParagraph"/>
        <w:numPr>
          <w:ilvl w:val="0"/>
          <w:numId w:val="21"/>
        </w:numPr>
        <w:shd w:val="clear" w:color="auto" w:fill="FFFFFF"/>
        <w:spacing w:after="450" w:line="240" w:lineRule="auto"/>
        <w:jc w:val="both"/>
        <w:rPr>
          <w:rFonts w:eastAsia="Microsoft JhengHei" w:cstheme="minorHAnsi"/>
          <w:color w:val="333333"/>
          <w:lang w:eastAsia="en-GB"/>
        </w:rPr>
      </w:pPr>
      <w:r w:rsidRPr="00D43055">
        <w:rPr>
          <w:rFonts w:eastAsia="Microsoft JhengHei" w:cs="Times New Roman"/>
          <w:color w:val="333333"/>
          <w:lang w:eastAsia="en-GB"/>
        </w:rPr>
        <w:t> Do not cough or sneeze directly onto food. Wash hands after coughing or sneezing</w:t>
      </w:r>
    </w:p>
    <w:p w14:paraId="2AC86081" w14:textId="77777777" w:rsidR="00424AF2" w:rsidRPr="00D43055" w:rsidRDefault="00C52FDD" w:rsidP="009E0F2C">
      <w:pPr>
        <w:pStyle w:val="ListParagraph"/>
        <w:numPr>
          <w:ilvl w:val="0"/>
          <w:numId w:val="21"/>
        </w:numPr>
        <w:shd w:val="clear" w:color="auto" w:fill="FFFFFF"/>
        <w:spacing w:after="450" w:line="240" w:lineRule="auto"/>
        <w:jc w:val="both"/>
        <w:rPr>
          <w:rFonts w:eastAsia="Microsoft JhengHei" w:cstheme="minorHAnsi"/>
          <w:color w:val="333333"/>
          <w:lang w:eastAsia="en-GB"/>
        </w:rPr>
      </w:pPr>
      <w:r w:rsidRPr="00D43055">
        <w:rPr>
          <w:rFonts w:eastAsia="Microsoft JhengHei" w:cs="Times New Roman"/>
          <w:color w:val="333333"/>
          <w:lang w:eastAsia="en-GB"/>
        </w:rPr>
        <w:lastRenderedPageBreak/>
        <w:t> Wash your hands after blowing your nose</w:t>
      </w:r>
    </w:p>
    <w:p w14:paraId="55C34586" w14:textId="77777777" w:rsidR="00424AF2" w:rsidRPr="00D43055" w:rsidRDefault="00C52FDD" w:rsidP="009E0F2C">
      <w:pPr>
        <w:pStyle w:val="ListParagraph"/>
        <w:numPr>
          <w:ilvl w:val="0"/>
          <w:numId w:val="21"/>
        </w:numPr>
        <w:shd w:val="clear" w:color="auto" w:fill="FFFFFF"/>
        <w:spacing w:after="450" w:line="240" w:lineRule="auto"/>
        <w:jc w:val="both"/>
        <w:rPr>
          <w:rFonts w:eastAsia="Microsoft JhengHei" w:cstheme="minorHAnsi"/>
          <w:color w:val="333333"/>
          <w:lang w:eastAsia="en-GB"/>
        </w:rPr>
      </w:pPr>
      <w:r w:rsidRPr="00D43055">
        <w:rPr>
          <w:rFonts w:eastAsia="Microsoft JhengHei" w:cs="Times New Roman"/>
          <w:color w:val="333333"/>
          <w:lang w:eastAsia="en-GB"/>
        </w:rPr>
        <w:t> Avoid wearing jewellery while handling and preparing food</w:t>
      </w:r>
    </w:p>
    <w:p w14:paraId="12F2D153" w14:textId="7421874C" w:rsidR="00424AF2" w:rsidRPr="00D43055" w:rsidRDefault="006164DF" w:rsidP="009E0F2C">
      <w:pPr>
        <w:pStyle w:val="ListParagraph"/>
        <w:numPr>
          <w:ilvl w:val="0"/>
          <w:numId w:val="21"/>
        </w:numPr>
        <w:shd w:val="clear" w:color="auto" w:fill="FFFFFF"/>
        <w:spacing w:after="450" w:line="240" w:lineRule="auto"/>
        <w:jc w:val="both"/>
        <w:rPr>
          <w:rFonts w:eastAsia="Microsoft JhengHei" w:cstheme="minorHAnsi"/>
          <w:color w:val="333333"/>
          <w:lang w:eastAsia="en-GB"/>
        </w:rPr>
      </w:pPr>
      <w:r w:rsidRPr="00D43055">
        <w:rPr>
          <w:rFonts w:eastAsia="Microsoft JhengHei" w:cs="Times New Roman"/>
          <w:color w:val="333333"/>
          <w:lang w:eastAsia="en-GB"/>
        </w:rPr>
        <w:t>W</w:t>
      </w:r>
      <w:r w:rsidR="00C52FDD" w:rsidRPr="00D43055">
        <w:rPr>
          <w:rFonts w:eastAsia="Microsoft JhengHei" w:cs="Times New Roman"/>
          <w:color w:val="333333"/>
          <w:lang w:eastAsia="en-GB"/>
        </w:rPr>
        <w:t xml:space="preserve">ear </w:t>
      </w:r>
      <w:r w:rsidR="0039101E" w:rsidRPr="00D43055">
        <w:rPr>
          <w:rFonts w:eastAsia="Microsoft JhengHei" w:cs="Times New Roman"/>
          <w:color w:val="333333"/>
          <w:lang w:eastAsia="en-GB"/>
        </w:rPr>
        <w:t>different aprons</w:t>
      </w:r>
      <w:r w:rsidRPr="00D43055">
        <w:rPr>
          <w:rFonts w:eastAsia="Microsoft JhengHei" w:cs="Times New Roman"/>
          <w:color w:val="333333"/>
          <w:lang w:eastAsia="en-GB"/>
        </w:rPr>
        <w:t xml:space="preserve"> while preparing food and when serving</w:t>
      </w:r>
      <w:r w:rsidR="00C52FDD" w:rsidRPr="00D43055">
        <w:rPr>
          <w:rFonts w:eastAsia="Microsoft JhengHei" w:cs="Times New Roman"/>
          <w:color w:val="333333"/>
          <w:lang w:eastAsia="en-GB"/>
        </w:rPr>
        <w:t xml:space="preserve"> </w:t>
      </w:r>
    </w:p>
    <w:p w14:paraId="39681A53" w14:textId="6EEA48D9" w:rsidR="00424AF2" w:rsidRPr="00D43055" w:rsidRDefault="00C52FDD" w:rsidP="009E0F2C">
      <w:pPr>
        <w:pStyle w:val="ListParagraph"/>
        <w:numPr>
          <w:ilvl w:val="0"/>
          <w:numId w:val="21"/>
        </w:numPr>
        <w:shd w:val="clear" w:color="auto" w:fill="FFFFFF"/>
        <w:spacing w:after="450" w:line="240" w:lineRule="auto"/>
        <w:jc w:val="both"/>
        <w:rPr>
          <w:rFonts w:eastAsia="Microsoft JhengHei" w:cstheme="minorHAnsi"/>
          <w:color w:val="333333"/>
          <w:lang w:eastAsia="en-GB"/>
        </w:rPr>
      </w:pPr>
      <w:r w:rsidRPr="00D43055">
        <w:rPr>
          <w:rFonts w:eastAsia="Microsoft JhengHei" w:cs="Times New Roman"/>
          <w:color w:val="333333"/>
          <w:lang w:eastAsia="en-GB"/>
        </w:rPr>
        <w:t>Cover all wounds or cuts on hands or arms completely with bright-coloured waterproof wound strip</w:t>
      </w:r>
      <w:r w:rsidR="006164DF" w:rsidRPr="00D43055">
        <w:rPr>
          <w:rFonts w:eastAsia="Microsoft JhengHei" w:cs="Times New Roman"/>
          <w:color w:val="333333"/>
          <w:lang w:eastAsia="en-GB"/>
        </w:rPr>
        <w:t xml:space="preserve"> and wear a disposable kitchen glove</w:t>
      </w:r>
      <w:r w:rsidR="006307DA" w:rsidRPr="00D43055">
        <w:rPr>
          <w:rFonts w:eastAsia="Microsoft JhengHei" w:cs="Times New Roman"/>
          <w:color w:val="333333"/>
          <w:lang w:eastAsia="en-GB"/>
        </w:rPr>
        <w:t>s</w:t>
      </w:r>
      <w:r w:rsidR="006164DF" w:rsidRPr="00D43055">
        <w:rPr>
          <w:rFonts w:eastAsia="Microsoft JhengHei" w:cs="Times New Roman"/>
          <w:color w:val="333333"/>
          <w:lang w:eastAsia="en-GB"/>
        </w:rPr>
        <w:t>, c</w:t>
      </w:r>
      <w:r w:rsidRPr="00D43055">
        <w:rPr>
          <w:rFonts w:eastAsia="Microsoft JhengHei" w:cs="Times New Roman"/>
          <w:color w:val="333333"/>
          <w:lang w:eastAsia="en-GB"/>
        </w:rPr>
        <w:t>hange both gloves and wound strip regularly</w:t>
      </w:r>
    </w:p>
    <w:p w14:paraId="55487EC7" w14:textId="378E40AC" w:rsidR="00424AF2" w:rsidRPr="00D43055" w:rsidRDefault="00C52FDD" w:rsidP="009E0F2C">
      <w:pPr>
        <w:pStyle w:val="ListParagraph"/>
        <w:numPr>
          <w:ilvl w:val="0"/>
          <w:numId w:val="21"/>
        </w:numPr>
        <w:shd w:val="clear" w:color="auto" w:fill="FFFFFF"/>
        <w:spacing w:after="450" w:line="240" w:lineRule="auto"/>
        <w:jc w:val="both"/>
        <w:rPr>
          <w:rFonts w:eastAsia="Microsoft JhengHei" w:cstheme="minorHAnsi"/>
          <w:color w:val="333333"/>
          <w:lang w:eastAsia="en-GB"/>
        </w:rPr>
      </w:pPr>
      <w:r w:rsidRPr="00D43055">
        <w:rPr>
          <w:rFonts w:eastAsia="Microsoft JhengHei" w:cs="Times New Roman"/>
          <w:color w:val="333333"/>
          <w:lang w:eastAsia="en-GB"/>
        </w:rPr>
        <w:t> Food handlers to be free from any illnesses such as gastro or the flu</w:t>
      </w:r>
    </w:p>
    <w:p w14:paraId="35275343" w14:textId="77777777" w:rsidR="006164DF" w:rsidRPr="00D43055" w:rsidRDefault="006164DF" w:rsidP="009E0F2C">
      <w:pPr>
        <w:pStyle w:val="ListParagraph"/>
        <w:numPr>
          <w:ilvl w:val="0"/>
          <w:numId w:val="21"/>
        </w:numPr>
        <w:shd w:val="clear" w:color="auto" w:fill="FFFFFF"/>
        <w:spacing w:after="450" w:line="240" w:lineRule="auto"/>
        <w:jc w:val="both"/>
        <w:rPr>
          <w:rFonts w:eastAsia="Microsoft JhengHei" w:cstheme="minorHAnsi"/>
          <w:color w:val="333333"/>
          <w:lang w:eastAsia="en-GB"/>
        </w:rPr>
      </w:pPr>
      <w:r w:rsidRPr="00D43055">
        <w:rPr>
          <w:color w:val="000000"/>
        </w:rPr>
        <w:t>Put clothes/jackets/bags in a separate area away from cooking areas</w:t>
      </w:r>
    </w:p>
    <w:p w14:paraId="6753C57F" w14:textId="3BA0158E" w:rsidR="006164DF" w:rsidRPr="00D43055" w:rsidRDefault="006164DF" w:rsidP="009E0F2C">
      <w:pPr>
        <w:pStyle w:val="ListParagraph"/>
        <w:numPr>
          <w:ilvl w:val="0"/>
          <w:numId w:val="21"/>
        </w:numPr>
        <w:shd w:val="clear" w:color="auto" w:fill="FFFFFF"/>
        <w:spacing w:after="450" w:line="240" w:lineRule="auto"/>
        <w:jc w:val="both"/>
        <w:rPr>
          <w:rFonts w:eastAsia="Microsoft JhengHei" w:cstheme="minorHAnsi"/>
          <w:color w:val="333333"/>
          <w:lang w:eastAsia="en-GB"/>
        </w:rPr>
      </w:pPr>
      <w:r w:rsidRPr="00D43055">
        <w:rPr>
          <w:color w:val="000000"/>
        </w:rPr>
        <w:t>Do not work</w:t>
      </w:r>
      <w:r w:rsidR="007E030A" w:rsidRPr="00D43055">
        <w:rPr>
          <w:color w:val="000000"/>
        </w:rPr>
        <w:t xml:space="preserve"> </w:t>
      </w:r>
      <w:r w:rsidR="0039101E" w:rsidRPr="00D43055">
        <w:rPr>
          <w:color w:val="000000"/>
        </w:rPr>
        <w:t>in the</w:t>
      </w:r>
      <w:r w:rsidRPr="00D43055">
        <w:rPr>
          <w:color w:val="000000"/>
        </w:rPr>
        <w:t xml:space="preserve"> kitchen if you may have a transmittable disease</w:t>
      </w:r>
    </w:p>
    <w:p w14:paraId="4FC138D5" w14:textId="053D0A02" w:rsidR="006164DF" w:rsidRPr="00D43055" w:rsidRDefault="00C52FDD" w:rsidP="009E0F2C">
      <w:pPr>
        <w:pStyle w:val="ListParagraph"/>
        <w:numPr>
          <w:ilvl w:val="0"/>
          <w:numId w:val="21"/>
        </w:numPr>
        <w:shd w:val="clear" w:color="auto" w:fill="FFFFFF"/>
        <w:spacing w:after="450" w:line="240" w:lineRule="auto"/>
        <w:jc w:val="both"/>
        <w:rPr>
          <w:rFonts w:eastAsia="Microsoft JhengHei" w:cstheme="minorHAnsi"/>
          <w:color w:val="333333"/>
          <w:lang w:eastAsia="en-GB"/>
        </w:rPr>
      </w:pPr>
      <w:r w:rsidRPr="00D43055">
        <w:rPr>
          <w:rFonts w:eastAsia="Microsoft JhengHei" w:cs="Times New Roman"/>
          <w:color w:val="333333"/>
          <w:lang w:eastAsia="en-GB"/>
        </w:rPr>
        <w:t>Cease work and report to the manager while ill</w:t>
      </w:r>
    </w:p>
    <w:p w14:paraId="11B58F2C" w14:textId="25B68B8B" w:rsidR="007E030A" w:rsidRPr="00D43055" w:rsidRDefault="007E030A" w:rsidP="009E0F2C">
      <w:pPr>
        <w:pStyle w:val="ListParagraph"/>
        <w:numPr>
          <w:ilvl w:val="0"/>
          <w:numId w:val="21"/>
        </w:numPr>
        <w:shd w:val="clear" w:color="auto" w:fill="FFFFFF"/>
        <w:spacing w:after="450" w:line="240" w:lineRule="auto"/>
        <w:jc w:val="both"/>
        <w:rPr>
          <w:rFonts w:eastAsia="Microsoft JhengHei" w:cstheme="minorHAnsi"/>
          <w:color w:val="333333"/>
          <w:lang w:eastAsia="en-GB"/>
        </w:rPr>
      </w:pPr>
      <w:r w:rsidRPr="00D43055">
        <w:rPr>
          <w:rFonts w:eastAsia="Microsoft JhengHei" w:cs="Times New Roman"/>
          <w:color w:val="333333"/>
          <w:lang w:eastAsia="en-GB"/>
        </w:rPr>
        <w:t>The cook should avoid bringing visitors to the kitchen including babies.</w:t>
      </w:r>
    </w:p>
    <w:p w14:paraId="262A5D9B" w14:textId="77777777" w:rsidR="009C5C14" w:rsidRPr="00D43055" w:rsidRDefault="009C5C14" w:rsidP="00D43055">
      <w:pPr>
        <w:shd w:val="clear" w:color="auto" w:fill="FFFFFF"/>
        <w:spacing w:after="0" w:line="240" w:lineRule="auto"/>
        <w:jc w:val="both"/>
        <w:outlineLvl w:val="4"/>
        <w:rPr>
          <w:rFonts w:eastAsia="Microsoft JhengHei" w:cs="Times New Roman"/>
          <w:b/>
          <w:bCs/>
          <w:color w:val="333333"/>
          <w:lang w:eastAsia="en-GB"/>
        </w:rPr>
      </w:pPr>
      <w:r w:rsidRPr="00D43055">
        <w:rPr>
          <w:rFonts w:eastAsia="Microsoft JhengHei" w:cs="Times New Roman"/>
          <w:b/>
          <w:bCs/>
          <w:iCs/>
          <w:color w:val="333333"/>
          <w:lang w:eastAsia="en-GB"/>
        </w:rPr>
        <w:t>Hands must be washed before:</w:t>
      </w:r>
    </w:p>
    <w:p w14:paraId="34C68CAD" w14:textId="77777777" w:rsidR="00424AF2" w:rsidRPr="00D43055" w:rsidRDefault="009C5C14" w:rsidP="009E0F2C">
      <w:pPr>
        <w:pStyle w:val="ListParagraph"/>
        <w:numPr>
          <w:ilvl w:val="0"/>
          <w:numId w:val="22"/>
        </w:numPr>
        <w:shd w:val="clear" w:color="auto" w:fill="FFFFFF"/>
        <w:spacing w:after="450" w:line="240" w:lineRule="auto"/>
        <w:jc w:val="both"/>
        <w:rPr>
          <w:rFonts w:eastAsia="Microsoft JhengHei" w:cs="Times New Roman"/>
          <w:color w:val="333333"/>
          <w:lang w:eastAsia="en-GB"/>
        </w:rPr>
      </w:pPr>
      <w:r w:rsidRPr="00D43055">
        <w:rPr>
          <w:rFonts w:eastAsia="Microsoft JhengHei" w:cs="Times New Roman"/>
          <w:color w:val="333333"/>
          <w:lang w:eastAsia="en-GB"/>
        </w:rPr>
        <w:t>Working</w:t>
      </w:r>
    </w:p>
    <w:p w14:paraId="22133588" w14:textId="2D9F104B" w:rsidR="006164DF" w:rsidRPr="00D43055" w:rsidRDefault="00424AF2" w:rsidP="009E0F2C">
      <w:pPr>
        <w:pStyle w:val="ListParagraph"/>
        <w:numPr>
          <w:ilvl w:val="0"/>
          <w:numId w:val="22"/>
        </w:numPr>
        <w:shd w:val="clear" w:color="auto" w:fill="FFFFFF"/>
        <w:spacing w:after="450" w:line="240" w:lineRule="auto"/>
        <w:jc w:val="both"/>
        <w:rPr>
          <w:rFonts w:eastAsia="Microsoft JhengHei" w:cs="Times New Roman"/>
          <w:color w:val="333333"/>
          <w:lang w:eastAsia="en-GB"/>
        </w:rPr>
      </w:pPr>
      <w:r w:rsidRPr="00D43055">
        <w:rPr>
          <w:rFonts w:eastAsia="Microsoft JhengHei" w:cs="Times New Roman"/>
          <w:color w:val="333333"/>
          <w:lang w:eastAsia="en-GB"/>
        </w:rPr>
        <w:t>Handling food and utensils</w:t>
      </w:r>
    </w:p>
    <w:p w14:paraId="0DD79335" w14:textId="23FD15DB" w:rsidR="009C5C14" w:rsidRPr="00D43055" w:rsidRDefault="009C5C14" w:rsidP="00D43055">
      <w:pPr>
        <w:pStyle w:val="Heading5"/>
        <w:numPr>
          <w:ilvl w:val="0"/>
          <w:numId w:val="0"/>
        </w:numPr>
        <w:shd w:val="clear" w:color="auto" w:fill="FFFFFF"/>
        <w:spacing w:before="0"/>
        <w:jc w:val="both"/>
        <w:rPr>
          <w:rStyle w:val="Emphasis"/>
          <w:rFonts w:asciiTheme="minorHAnsi" w:eastAsia="Microsoft JhengHei" w:hAnsiTheme="minorHAnsi"/>
          <w:b/>
          <w:i w:val="0"/>
          <w:color w:val="333333"/>
        </w:rPr>
      </w:pPr>
      <w:r w:rsidRPr="00D43055">
        <w:rPr>
          <w:rStyle w:val="Emphasis"/>
          <w:rFonts w:asciiTheme="minorHAnsi" w:eastAsia="Microsoft JhengHei" w:hAnsiTheme="minorHAnsi"/>
          <w:b/>
          <w:i w:val="0"/>
          <w:color w:val="333333"/>
        </w:rPr>
        <w:t>Hands must be washed after:</w:t>
      </w:r>
    </w:p>
    <w:p w14:paraId="58EF5D84" w14:textId="77777777" w:rsidR="006164DF" w:rsidRPr="00D43055" w:rsidRDefault="009C5C14" w:rsidP="009E0F2C">
      <w:pPr>
        <w:pStyle w:val="ListParagraph"/>
        <w:numPr>
          <w:ilvl w:val="0"/>
          <w:numId w:val="23"/>
        </w:numPr>
        <w:jc w:val="both"/>
      </w:pPr>
      <w:r w:rsidRPr="00D43055">
        <w:rPr>
          <w:rFonts w:eastAsia="Microsoft JhengHei"/>
          <w:color w:val="333333"/>
        </w:rPr>
        <w:t>Using the toilet</w:t>
      </w:r>
    </w:p>
    <w:p w14:paraId="5E7C2630" w14:textId="77777777" w:rsidR="006164DF" w:rsidRPr="00D43055" w:rsidRDefault="006164DF" w:rsidP="009E0F2C">
      <w:pPr>
        <w:pStyle w:val="ListParagraph"/>
        <w:numPr>
          <w:ilvl w:val="0"/>
          <w:numId w:val="23"/>
        </w:numPr>
        <w:jc w:val="both"/>
      </w:pPr>
      <w:r w:rsidRPr="00D43055">
        <w:rPr>
          <w:rFonts w:eastAsia="Microsoft JhengHei"/>
          <w:color w:val="333333"/>
        </w:rPr>
        <w:t>Handling raw food</w:t>
      </w:r>
    </w:p>
    <w:p w14:paraId="02BECF02" w14:textId="7D0CFD05" w:rsidR="006164DF" w:rsidRPr="00D43055" w:rsidRDefault="009C5C14" w:rsidP="009E0F2C">
      <w:pPr>
        <w:pStyle w:val="ListParagraph"/>
        <w:numPr>
          <w:ilvl w:val="0"/>
          <w:numId w:val="23"/>
        </w:numPr>
        <w:jc w:val="both"/>
      </w:pPr>
      <w:r w:rsidRPr="00D43055">
        <w:rPr>
          <w:rFonts w:eastAsia="Microsoft JhengHei"/>
          <w:color w:val="333333"/>
        </w:rPr>
        <w:t> Coughing, sneezing, eating, drinking or smoking</w:t>
      </w:r>
    </w:p>
    <w:p w14:paraId="417506FD" w14:textId="77777777" w:rsidR="006164DF" w:rsidRPr="00D43055" w:rsidRDefault="009C5C14" w:rsidP="009E0F2C">
      <w:pPr>
        <w:pStyle w:val="ListParagraph"/>
        <w:numPr>
          <w:ilvl w:val="0"/>
          <w:numId w:val="23"/>
        </w:numPr>
        <w:jc w:val="both"/>
      </w:pPr>
      <w:r w:rsidRPr="00D43055">
        <w:rPr>
          <w:rFonts w:eastAsia="Microsoft JhengHei"/>
          <w:color w:val="333333"/>
        </w:rPr>
        <w:t> Licking fingers</w:t>
      </w:r>
    </w:p>
    <w:p w14:paraId="5ECCB690" w14:textId="77777777" w:rsidR="006164DF" w:rsidRPr="00D43055" w:rsidRDefault="009C5C14" w:rsidP="009E0F2C">
      <w:pPr>
        <w:pStyle w:val="ListParagraph"/>
        <w:numPr>
          <w:ilvl w:val="0"/>
          <w:numId w:val="23"/>
        </w:numPr>
        <w:jc w:val="both"/>
      </w:pPr>
      <w:r w:rsidRPr="00D43055">
        <w:rPr>
          <w:rFonts w:eastAsia="Microsoft JhengHei"/>
          <w:color w:val="333333"/>
        </w:rPr>
        <w:t> Every break</w:t>
      </w:r>
    </w:p>
    <w:p w14:paraId="0D267A13" w14:textId="77777777" w:rsidR="006164DF" w:rsidRPr="00D43055" w:rsidRDefault="009C5C14" w:rsidP="009E0F2C">
      <w:pPr>
        <w:pStyle w:val="ListParagraph"/>
        <w:numPr>
          <w:ilvl w:val="0"/>
          <w:numId w:val="23"/>
        </w:numPr>
        <w:jc w:val="both"/>
      </w:pPr>
      <w:r w:rsidRPr="00D43055">
        <w:rPr>
          <w:rFonts w:eastAsia="Microsoft JhengHei"/>
          <w:color w:val="333333"/>
        </w:rPr>
        <w:t> Touching pimples or sores</w:t>
      </w:r>
    </w:p>
    <w:p w14:paraId="2FD67CCC" w14:textId="77777777" w:rsidR="006164DF" w:rsidRPr="00D43055" w:rsidRDefault="009C5C14" w:rsidP="009E0F2C">
      <w:pPr>
        <w:pStyle w:val="ListParagraph"/>
        <w:numPr>
          <w:ilvl w:val="0"/>
          <w:numId w:val="23"/>
        </w:numPr>
        <w:jc w:val="both"/>
      </w:pPr>
      <w:r w:rsidRPr="00D43055">
        <w:rPr>
          <w:rFonts w:eastAsia="Microsoft JhengHei"/>
          <w:color w:val="333333"/>
        </w:rPr>
        <w:t> Handling waste</w:t>
      </w:r>
    </w:p>
    <w:p w14:paraId="7159A71E" w14:textId="77777777" w:rsidR="006164DF" w:rsidRPr="00D43055" w:rsidRDefault="009C5C14" w:rsidP="009E0F2C">
      <w:pPr>
        <w:pStyle w:val="ListParagraph"/>
        <w:numPr>
          <w:ilvl w:val="0"/>
          <w:numId w:val="23"/>
        </w:numPr>
        <w:jc w:val="both"/>
      </w:pPr>
      <w:r w:rsidRPr="00D43055">
        <w:rPr>
          <w:rFonts w:eastAsia="Microsoft JhengHei"/>
          <w:color w:val="333333"/>
        </w:rPr>
        <w:t> Carrying out cleaning duties</w:t>
      </w:r>
    </w:p>
    <w:p w14:paraId="3343E7B7" w14:textId="77777777" w:rsidR="006164DF" w:rsidRPr="00D43055" w:rsidRDefault="009C5C14" w:rsidP="009E0F2C">
      <w:pPr>
        <w:pStyle w:val="ListParagraph"/>
        <w:numPr>
          <w:ilvl w:val="0"/>
          <w:numId w:val="23"/>
        </w:numPr>
        <w:jc w:val="both"/>
      </w:pPr>
      <w:r w:rsidRPr="00D43055">
        <w:rPr>
          <w:rFonts w:eastAsia="Microsoft JhengHei"/>
          <w:color w:val="333333"/>
        </w:rPr>
        <w:t> Changing soiled clothes</w:t>
      </w:r>
    </w:p>
    <w:p w14:paraId="5CDB8724" w14:textId="77777777" w:rsidR="006164DF" w:rsidRPr="00D43055" w:rsidRDefault="009C5C14" w:rsidP="009E0F2C">
      <w:pPr>
        <w:pStyle w:val="ListParagraph"/>
        <w:numPr>
          <w:ilvl w:val="0"/>
          <w:numId w:val="23"/>
        </w:numPr>
        <w:jc w:val="both"/>
      </w:pPr>
      <w:r w:rsidRPr="00D43055">
        <w:rPr>
          <w:rFonts w:eastAsia="Microsoft JhengHei"/>
          <w:color w:val="333333"/>
        </w:rPr>
        <w:t> Touching ears, nose, hair, mouth, or other bare body parts</w:t>
      </w:r>
    </w:p>
    <w:p w14:paraId="7598EE27" w14:textId="77777777" w:rsidR="006164DF" w:rsidRPr="00D43055" w:rsidRDefault="009C5C14" w:rsidP="009E0F2C">
      <w:pPr>
        <w:pStyle w:val="ListParagraph"/>
        <w:numPr>
          <w:ilvl w:val="0"/>
          <w:numId w:val="23"/>
        </w:numPr>
        <w:jc w:val="both"/>
      </w:pPr>
      <w:r w:rsidRPr="00D43055">
        <w:rPr>
          <w:rFonts w:eastAsia="Microsoft JhengHei"/>
          <w:color w:val="333333"/>
        </w:rPr>
        <w:t> Handling animals</w:t>
      </w:r>
    </w:p>
    <w:p w14:paraId="4B377C52" w14:textId="3240A8CF" w:rsidR="009C5C14" w:rsidRPr="00D43055" w:rsidRDefault="009C5C14" w:rsidP="009E0F2C">
      <w:pPr>
        <w:pStyle w:val="ListParagraph"/>
        <w:numPr>
          <w:ilvl w:val="0"/>
          <w:numId w:val="23"/>
        </w:numPr>
        <w:jc w:val="both"/>
      </w:pPr>
      <w:r w:rsidRPr="00D43055">
        <w:rPr>
          <w:rFonts w:eastAsia="Microsoft JhengHei"/>
          <w:color w:val="333333"/>
        </w:rPr>
        <w:t>Any other unhygienic practice</w:t>
      </w:r>
    </w:p>
    <w:p w14:paraId="73862F57" w14:textId="77777777" w:rsidR="00180F1E" w:rsidRPr="00D43055" w:rsidRDefault="00180F1E" w:rsidP="00D43055">
      <w:pPr>
        <w:spacing w:after="200" w:line="240" w:lineRule="auto"/>
        <w:jc w:val="both"/>
        <w:rPr>
          <w:b/>
          <w:color w:val="FF0000"/>
        </w:rPr>
      </w:pPr>
    </w:p>
    <w:p w14:paraId="4C997E3E" w14:textId="500BF1AD" w:rsidR="00180F1E" w:rsidRPr="00D43055" w:rsidRDefault="009B74B2" w:rsidP="00D43055">
      <w:pPr>
        <w:pStyle w:val="Heading3"/>
        <w:numPr>
          <w:ilvl w:val="0"/>
          <w:numId w:val="0"/>
        </w:numPr>
        <w:ind w:left="720" w:hanging="720"/>
        <w:jc w:val="both"/>
        <w:rPr>
          <w:rFonts w:asciiTheme="minorHAnsi" w:hAnsiTheme="minorHAnsi"/>
          <w:sz w:val="22"/>
          <w:szCs w:val="22"/>
        </w:rPr>
      </w:pPr>
      <w:bookmarkStart w:id="28" w:name="_Toc77757980"/>
      <w:r w:rsidRPr="00D43055">
        <w:rPr>
          <w:rFonts w:asciiTheme="minorHAnsi" w:hAnsiTheme="minorHAnsi"/>
          <w:sz w:val="22"/>
          <w:szCs w:val="22"/>
        </w:rPr>
        <w:t xml:space="preserve">5.2 </w:t>
      </w:r>
      <w:r w:rsidR="00734232" w:rsidRPr="00D43055">
        <w:rPr>
          <w:rFonts w:asciiTheme="minorHAnsi" w:hAnsiTheme="minorHAnsi"/>
          <w:sz w:val="22"/>
          <w:szCs w:val="22"/>
        </w:rPr>
        <w:t>Kitchen Hygiene</w:t>
      </w:r>
      <w:bookmarkEnd w:id="28"/>
      <w:r w:rsidR="00734232" w:rsidRPr="00D43055">
        <w:rPr>
          <w:rFonts w:asciiTheme="minorHAnsi" w:hAnsiTheme="minorHAnsi"/>
          <w:sz w:val="22"/>
          <w:szCs w:val="22"/>
        </w:rPr>
        <w:t xml:space="preserve"> </w:t>
      </w:r>
    </w:p>
    <w:p w14:paraId="6D0D085C" w14:textId="77777777" w:rsidR="001034B2" w:rsidRPr="00D43055" w:rsidRDefault="001034B2" w:rsidP="00D43055">
      <w:pPr>
        <w:spacing w:after="173" w:line="240" w:lineRule="auto"/>
        <w:jc w:val="both"/>
        <w:rPr>
          <w:rFonts w:eastAsia="Times New Roman" w:cs="Helvetica"/>
          <w:color w:val="333333"/>
          <w:lang w:eastAsia="en-GB"/>
        </w:rPr>
      </w:pPr>
      <w:r w:rsidRPr="00D43055">
        <w:rPr>
          <w:rFonts w:eastAsia="Times New Roman" w:cs="Helvetica"/>
          <w:color w:val="333333"/>
          <w:lang w:eastAsia="en-GB"/>
        </w:rPr>
        <w:t>Use good cleaning and storage techniques to reduce the chance of food borne illnesses. The highest levels of contamination are found in areas that are damp, such as kitchen sponges, dishcloths, sink drains, and faucet handles.</w:t>
      </w:r>
    </w:p>
    <w:p w14:paraId="280692A5" w14:textId="77777777" w:rsidR="001034B2" w:rsidRPr="00D43055" w:rsidRDefault="001034B2" w:rsidP="009E0F2C">
      <w:pPr>
        <w:numPr>
          <w:ilvl w:val="0"/>
          <w:numId w:val="18"/>
        </w:numPr>
        <w:spacing w:before="100" w:beforeAutospacing="1" w:after="100" w:afterAutospacing="1" w:line="240" w:lineRule="auto"/>
        <w:ind w:left="1080"/>
        <w:jc w:val="both"/>
        <w:rPr>
          <w:rFonts w:eastAsia="Times New Roman" w:cs="Helvetica"/>
          <w:color w:val="333333"/>
          <w:lang w:eastAsia="en-GB"/>
        </w:rPr>
      </w:pPr>
      <w:r w:rsidRPr="00D43055">
        <w:rPr>
          <w:rFonts w:eastAsia="Times New Roman" w:cs="Helvetica"/>
          <w:color w:val="333333"/>
          <w:lang w:eastAsia="en-GB"/>
        </w:rPr>
        <w:t>Maintain the general cleanliness of the kitchen by:</w:t>
      </w:r>
    </w:p>
    <w:p w14:paraId="1F347E50" w14:textId="77777777" w:rsidR="001034B2" w:rsidRPr="00D43055" w:rsidRDefault="001034B2" w:rsidP="009E0F2C">
      <w:pPr>
        <w:numPr>
          <w:ilvl w:val="1"/>
          <w:numId w:val="18"/>
        </w:numPr>
        <w:spacing w:before="100" w:beforeAutospacing="1" w:after="100" w:afterAutospacing="1" w:line="240" w:lineRule="auto"/>
        <w:ind w:left="1800"/>
        <w:jc w:val="both"/>
        <w:rPr>
          <w:rFonts w:eastAsia="Times New Roman" w:cs="Helvetica"/>
          <w:color w:val="333333"/>
          <w:lang w:eastAsia="en-GB"/>
        </w:rPr>
      </w:pPr>
      <w:r w:rsidRPr="00D43055">
        <w:rPr>
          <w:rFonts w:eastAsia="Times New Roman" w:cs="Helvetica"/>
          <w:color w:val="333333"/>
          <w:lang w:eastAsia="en-GB"/>
        </w:rPr>
        <w:t>Disposing of food scraps properly and removing crumbs</w:t>
      </w:r>
    </w:p>
    <w:p w14:paraId="3BDE89A5" w14:textId="77777777" w:rsidR="001034B2" w:rsidRPr="00D43055" w:rsidRDefault="001034B2" w:rsidP="009E0F2C">
      <w:pPr>
        <w:numPr>
          <w:ilvl w:val="1"/>
          <w:numId w:val="18"/>
        </w:numPr>
        <w:spacing w:before="100" w:beforeAutospacing="1" w:after="100" w:afterAutospacing="1" w:line="240" w:lineRule="auto"/>
        <w:ind w:left="1800"/>
        <w:jc w:val="both"/>
        <w:rPr>
          <w:rFonts w:eastAsia="Times New Roman" w:cs="Helvetica"/>
          <w:color w:val="333333"/>
          <w:lang w:eastAsia="en-GB"/>
        </w:rPr>
      </w:pPr>
      <w:r w:rsidRPr="00D43055">
        <w:rPr>
          <w:rFonts w:eastAsia="Times New Roman" w:cs="Helvetica"/>
          <w:color w:val="333333"/>
          <w:lang w:eastAsia="en-GB"/>
        </w:rPr>
        <w:t>Wiping counters clean with soap and water and sanitize with a disinfectant</w:t>
      </w:r>
    </w:p>
    <w:p w14:paraId="63535CD3" w14:textId="77777777" w:rsidR="001034B2" w:rsidRPr="00D43055" w:rsidRDefault="001034B2" w:rsidP="009E0F2C">
      <w:pPr>
        <w:numPr>
          <w:ilvl w:val="1"/>
          <w:numId w:val="18"/>
        </w:numPr>
        <w:spacing w:before="100" w:beforeAutospacing="1" w:after="100" w:afterAutospacing="1" w:line="240" w:lineRule="auto"/>
        <w:ind w:left="1800"/>
        <w:jc w:val="both"/>
        <w:rPr>
          <w:rFonts w:eastAsia="Times New Roman" w:cs="Helvetica"/>
          <w:color w:val="333333"/>
          <w:lang w:eastAsia="en-GB"/>
        </w:rPr>
      </w:pPr>
      <w:r w:rsidRPr="00D43055">
        <w:rPr>
          <w:rFonts w:eastAsia="Times New Roman" w:cs="Helvetica"/>
          <w:color w:val="333333"/>
          <w:lang w:eastAsia="en-GB"/>
        </w:rPr>
        <w:t>Sweeping and wet mopping floors to remove food</w:t>
      </w:r>
    </w:p>
    <w:p w14:paraId="101CFB59" w14:textId="439E963F" w:rsidR="001034B2" w:rsidRPr="00D43055" w:rsidRDefault="001034B2" w:rsidP="009E0F2C">
      <w:pPr>
        <w:numPr>
          <w:ilvl w:val="1"/>
          <w:numId w:val="18"/>
        </w:numPr>
        <w:spacing w:before="100" w:beforeAutospacing="1" w:after="100" w:afterAutospacing="1" w:line="240" w:lineRule="auto"/>
        <w:ind w:left="1800"/>
        <w:jc w:val="both"/>
        <w:rPr>
          <w:rFonts w:eastAsia="Times New Roman" w:cs="Helvetica"/>
          <w:color w:val="333333"/>
          <w:lang w:eastAsia="en-GB"/>
        </w:rPr>
      </w:pPr>
      <w:r w:rsidRPr="00D43055">
        <w:rPr>
          <w:rFonts w:eastAsia="Times New Roman" w:cs="Helvetica"/>
          <w:color w:val="333333"/>
          <w:lang w:eastAsia="en-GB"/>
        </w:rPr>
        <w:t>Cleaning all surfaces, including counter t</w:t>
      </w:r>
      <w:r w:rsidR="00950299" w:rsidRPr="00D43055">
        <w:rPr>
          <w:rFonts w:eastAsia="Times New Roman" w:cs="Helvetica"/>
          <w:color w:val="333333"/>
          <w:lang w:eastAsia="en-GB"/>
        </w:rPr>
        <w:t>ops, faucets, handles and knobs.</w:t>
      </w:r>
    </w:p>
    <w:p w14:paraId="42E34000" w14:textId="77777777" w:rsidR="001034B2" w:rsidRPr="00D43055" w:rsidRDefault="001034B2" w:rsidP="009E0F2C">
      <w:pPr>
        <w:numPr>
          <w:ilvl w:val="0"/>
          <w:numId w:val="18"/>
        </w:numPr>
        <w:spacing w:before="100" w:beforeAutospacing="1" w:after="100" w:afterAutospacing="1" w:line="240" w:lineRule="auto"/>
        <w:ind w:left="1080"/>
        <w:jc w:val="both"/>
        <w:rPr>
          <w:rFonts w:eastAsia="Times New Roman" w:cs="Helvetica"/>
          <w:color w:val="333333"/>
          <w:lang w:eastAsia="en-GB"/>
        </w:rPr>
      </w:pPr>
      <w:r w:rsidRPr="00D43055">
        <w:rPr>
          <w:rFonts w:eastAsia="Times New Roman" w:cs="Helvetica"/>
          <w:color w:val="333333"/>
          <w:lang w:eastAsia="en-GB"/>
        </w:rPr>
        <w:t>Do not store garbage in the food preparation area. If possible, store garbage in a cold place to prevent bacteria growth and pest infestation.</w:t>
      </w:r>
    </w:p>
    <w:p w14:paraId="231B2275" w14:textId="77777777" w:rsidR="001034B2" w:rsidRPr="00D43055" w:rsidRDefault="001034B2" w:rsidP="009E0F2C">
      <w:pPr>
        <w:numPr>
          <w:ilvl w:val="0"/>
          <w:numId w:val="18"/>
        </w:numPr>
        <w:spacing w:before="100" w:beforeAutospacing="1" w:after="100" w:afterAutospacing="1" w:line="240" w:lineRule="auto"/>
        <w:ind w:left="1080"/>
        <w:jc w:val="both"/>
        <w:rPr>
          <w:rFonts w:eastAsia="Times New Roman" w:cs="Helvetica"/>
          <w:color w:val="333333"/>
          <w:lang w:eastAsia="en-GB"/>
        </w:rPr>
      </w:pPr>
      <w:r w:rsidRPr="00D43055">
        <w:rPr>
          <w:rFonts w:eastAsia="Times New Roman" w:cs="Helvetica"/>
          <w:color w:val="333333"/>
          <w:lang w:eastAsia="en-GB"/>
        </w:rPr>
        <w:t>Inspect kitchen for signs of microbiological growth such as mould, slime, and fungi. Clean the affected area appropriately.</w:t>
      </w:r>
    </w:p>
    <w:p w14:paraId="6305AFE7" w14:textId="77777777" w:rsidR="001034B2" w:rsidRPr="00D43055" w:rsidRDefault="001034B2" w:rsidP="009E0F2C">
      <w:pPr>
        <w:numPr>
          <w:ilvl w:val="0"/>
          <w:numId w:val="18"/>
        </w:numPr>
        <w:spacing w:before="100" w:beforeAutospacing="1" w:after="100" w:afterAutospacing="1" w:line="240" w:lineRule="auto"/>
        <w:ind w:left="1080"/>
        <w:jc w:val="both"/>
        <w:rPr>
          <w:rFonts w:eastAsia="Times New Roman" w:cs="Helvetica"/>
          <w:color w:val="333333"/>
          <w:lang w:eastAsia="en-GB"/>
        </w:rPr>
      </w:pPr>
      <w:r w:rsidRPr="00D43055">
        <w:rPr>
          <w:rFonts w:eastAsia="Times New Roman" w:cs="Helvetica"/>
          <w:color w:val="333333"/>
          <w:lang w:eastAsia="en-GB"/>
        </w:rPr>
        <w:t>Inspect the kitchen for any plumbing leaks. Notify your supervisor to get it repaired.</w:t>
      </w:r>
    </w:p>
    <w:p w14:paraId="6C3A231B" w14:textId="2AC03303" w:rsidR="001034B2" w:rsidRPr="00D43055" w:rsidRDefault="001034B2" w:rsidP="009E0F2C">
      <w:pPr>
        <w:numPr>
          <w:ilvl w:val="0"/>
          <w:numId w:val="18"/>
        </w:numPr>
        <w:spacing w:before="100" w:beforeAutospacing="1" w:after="100" w:afterAutospacing="1" w:line="240" w:lineRule="auto"/>
        <w:ind w:left="1080"/>
        <w:jc w:val="both"/>
        <w:rPr>
          <w:rFonts w:eastAsia="Times New Roman" w:cs="Helvetica"/>
          <w:color w:val="333333"/>
          <w:lang w:eastAsia="en-GB"/>
        </w:rPr>
      </w:pPr>
      <w:r w:rsidRPr="00D43055">
        <w:rPr>
          <w:rFonts w:eastAsia="Times New Roman" w:cs="Helvetica"/>
          <w:color w:val="333333"/>
          <w:lang w:eastAsia="en-GB"/>
        </w:rPr>
        <w:t xml:space="preserve">Choose an effective cleaning agent or disinfectant for the job. Most cleaning can be done using water and soap. Some resources will recommend disinfecting with bleach. While bleach is an </w:t>
      </w:r>
      <w:r w:rsidRPr="00D43055">
        <w:rPr>
          <w:rFonts w:eastAsia="Times New Roman" w:cs="Helvetica"/>
          <w:color w:val="333333"/>
          <w:lang w:eastAsia="en-GB"/>
        </w:rPr>
        <w:lastRenderedPageBreak/>
        <w:t>effective disinfec</w:t>
      </w:r>
      <w:r w:rsidR="00950299" w:rsidRPr="00D43055">
        <w:rPr>
          <w:rFonts w:eastAsia="Times New Roman" w:cs="Helvetica"/>
          <w:color w:val="333333"/>
          <w:lang w:eastAsia="en-GB"/>
        </w:rPr>
        <w:t>tant, it must be used with care</w:t>
      </w:r>
      <w:r w:rsidRPr="00D43055">
        <w:rPr>
          <w:rFonts w:eastAsia="Times New Roman" w:cs="Helvetica"/>
          <w:color w:val="333333"/>
          <w:lang w:eastAsia="en-GB"/>
        </w:rPr>
        <w:t>. To sanitize, clean with 5mL (1 tsp) of bleach in 750 mL (3 cups) of water in a labelled spray bottle.</w:t>
      </w:r>
    </w:p>
    <w:p w14:paraId="25AD18F4" w14:textId="77777777" w:rsidR="00B65777" w:rsidRPr="00D43055" w:rsidRDefault="001034B2" w:rsidP="009E0F2C">
      <w:pPr>
        <w:numPr>
          <w:ilvl w:val="0"/>
          <w:numId w:val="18"/>
        </w:numPr>
        <w:spacing w:before="100" w:beforeAutospacing="1" w:after="100" w:afterAutospacing="1" w:line="240" w:lineRule="auto"/>
        <w:ind w:left="1080"/>
        <w:jc w:val="both"/>
        <w:rPr>
          <w:rFonts w:eastAsia="Times New Roman" w:cs="Helvetica"/>
          <w:color w:val="333333"/>
          <w:lang w:eastAsia="en-GB"/>
        </w:rPr>
      </w:pPr>
      <w:r w:rsidRPr="00D43055">
        <w:rPr>
          <w:rFonts w:eastAsia="Times New Roman" w:cs="Helvetica"/>
          <w:color w:val="333333"/>
          <w:lang w:eastAsia="en-GB"/>
        </w:rPr>
        <w:t>Make sure that cleaning equipment and materials are conveniently located close to where they are needed.</w:t>
      </w:r>
    </w:p>
    <w:p w14:paraId="1CE2ED20" w14:textId="77EEF800" w:rsidR="00B65777" w:rsidRPr="00D43055" w:rsidRDefault="00B65777" w:rsidP="009E0F2C">
      <w:pPr>
        <w:numPr>
          <w:ilvl w:val="0"/>
          <w:numId w:val="18"/>
        </w:numPr>
        <w:spacing w:before="100" w:beforeAutospacing="1" w:after="100" w:afterAutospacing="1" w:line="240" w:lineRule="auto"/>
        <w:ind w:left="1080"/>
        <w:jc w:val="both"/>
        <w:rPr>
          <w:rFonts w:eastAsia="Times New Roman" w:cs="Helvetica"/>
          <w:color w:val="333333"/>
          <w:lang w:eastAsia="en-GB"/>
        </w:rPr>
      </w:pPr>
      <w:r w:rsidRPr="00D43055">
        <w:t xml:space="preserve"> Protect open food from flying insects</w:t>
      </w:r>
    </w:p>
    <w:p w14:paraId="7181B328" w14:textId="3035D8C0" w:rsidR="001034B2" w:rsidRPr="00D43055" w:rsidRDefault="001034B2" w:rsidP="009E0F2C">
      <w:pPr>
        <w:numPr>
          <w:ilvl w:val="0"/>
          <w:numId w:val="18"/>
        </w:numPr>
        <w:spacing w:before="100" w:beforeAutospacing="1" w:after="100" w:afterAutospacing="1" w:line="240" w:lineRule="auto"/>
        <w:ind w:left="1080"/>
        <w:jc w:val="both"/>
        <w:rPr>
          <w:rFonts w:eastAsia="Times New Roman" w:cs="Helvetica"/>
          <w:color w:val="333333"/>
          <w:lang w:eastAsia="en-GB"/>
        </w:rPr>
      </w:pPr>
      <w:r w:rsidRPr="00D43055">
        <w:rPr>
          <w:rFonts w:eastAsia="Times New Roman" w:cs="Helvetica"/>
          <w:color w:val="333333"/>
          <w:lang w:eastAsia="en-GB"/>
        </w:rPr>
        <w:t>Clean the food storage area regularly.</w:t>
      </w:r>
    </w:p>
    <w:p w14:paraId="4EFCD461" w14:textId="77777777" w:rsidR="0037455F" w:rsidRPr="00D43055" w:rsidRDefault="00E0128C" w:rsidP="009E0F2C">
      <w:pPr>
        <w:numPr>
          <w:ilvl w:val="0"/>
          <w:numId w:val="18"/>
        </w:numPr>
        <w:spacing w:before="100" w:beforeAutospacing="1" w:after="100" w:afterAutospacing="1" w:line="240" w:lineRule="auto"/>
        <w:ind w:left="1080"/>
        <w:jc w:val="both"/>
        <w:rPr>
          <w:rFonts w:eastAsia="Times New Roman" w:cs="Helvetica"/>
          <w:color w:val="333333"/>
          <w:lang w:eastAsia="en-GB"/>
        </w:rPr>
      </w:pPr>
      <w:r w:rsidRPr="00D43055">
        <w:rPr>
          <w:rFonts w:eastAsia="Times New Roman" w:cs="Helvetica"/>
          <w:color w:val="333333"/>
          <w:lang w:eastAsia="en-GB"/>
        </w:rPr>
        <w:t>Clean and sanitize your work area thoroughly after each use.</w:t>
      </w:r>
    </w:p>
    <w:p w14:paraId="2AA87A8C" w14:textId="6977DA84" w:rsidR="0037455F" w:rsidRPr="00D43055" w:rsidRDefault="0037455F" w:rsidP="009E0F2C">
      <w:pPr>
        <w:numPr>
          <w:ilvl w:val="0"/>
          <w:numId w:val="18"/>
        </w:numPr>
        <w:spacing w:before="100" w:beforeAutospacing="1" w:after="100" w:afterAutospacing="1" w:line="240" w:lineRule="auto"/>
        <w:ind w:left="1080"/>
        <w:jc w:val="both"/>
        <w:rPr>
          <w:rFonts w:eastAsia="Times New Roman" w:cs="Helvetica"/>
          <w:color w:val="333333"/>
          <w:lang w:eastAsia="en-GB"/>
        </w:rPr>
      </w:pPr>
      <w:r w:rsidRPr="00D43055">
        <w:rPr>
          <w:color w:val="000000"/>
        </w:rPr>
        <w:t>Store utensils and other equipment cleanly and safely</w:t>
      </w:r>
    </w:p>
    <w:p w14:paraId="3A801DBC" w14:textId="4D5B92C5" w:rsidR="009D60B5" w:rsidRPr="00D43055" w:rsidRDefault="002428B4" w:rsidP="009E0F2C">
      <w:pPr>
        <w:pStyle w:val="ListParagraph"/>
        <w:numPr>
          <w:ilvl w:val="0"/>
          <w:numId w:val="18"/>
        </w:numPr>
        <w:spacing w:after="200" w:line="240" w:lineRule="auto"/>
        <w:jc w:val="both"/>
        <w:rPr>
          <w:rFonts w:cs="Times New Roman"/>
        </w:rPr>
      </w:pPr>
      <w:r w:rsidRPr="00D43055">
        <w:rPr>
          <w:rFonts w:cs="Times New Roman"/>
        </w:rPr>
        <w:t>Always keep food covered during cooking especially if cooking is done outside in an open space and after cooking.</w:t>
      </w:r>
    </w:p>
    <w:p w14:paraId="398E3269" w14:textId="7A04F142" w:rsidR="001034B2" w:rsidRPr="00D43055" w:rsidRDefault="001034B2" w:rsidP="00D43055">
      <w:pPr>
        <w:spacing w:after="173" w:line="240" w:lineRule="auto"/>
        <w:jc w:val="both"/>
        <w:rPr>
          <w:rFonts w:eastAsia="Times New Roman" w:cs="Helvetica"/>
          <w:color w:val="333333"/>
          <w:lang w:eastAsia="en-GB"/>
        </w:rPr>
      </w:pPr>
      <w:r w:rsidRPr="00D43055">
        <w:rPr>
          <w:rFonts w:eastAsia="Times New Roman" w:cs="Helvetica"/>
          <w:color w:val="333333"/>
          <w:lang w:eastAsia="en-GB"/>
        </w:rPr>
        <w:t>To reduce the chances of cross contamination, you should also:</w:t>
      </w:r>
    </w:p>
    <w:p w14:paraId="333C09FB" w14:textId="495798E6" w:rsidR="001034B2" w:rsidRPr="00D43055" w:rsidRDefault="001034B2" w:rsidP="009E0F2C">
      <w:pPr>
        <w:numPr>
          <w:ilvl w:val="0"/>
          <w:numId w:val="19"/>
        </w:numPr>
        <w:spacing w:before="100" w:beforeAutospacing="1" w:after="100" w:afterAutospacing="1" w:line="240" w:lineRule="auto"/>
        <w:ind w:left="1080"/>
        <w:jc w:val="both"/>
        <w:rPr>
          <w:rFonts w:eastAsia="Times New Roman" w:cs="Helvetica"/>
          <w:color w:val="333333"/>
          <w:lang w:eastAsia="en-GB"/>
        </w:rPr>
      </w:pPr>
      <w:r w:rsidRPr="00D43055">
        <w:rPr>
          <w:rFonts w:eastAsia="Times New Roman" w:cs="Helvetica"/>
          <w:color w:val="333333"/>
          <w:lang w:eastAsia="en-GB"/>
        </w:rPr>
        <w:t>Wash the lids of canned foods before opening to keep dirt from getting into the contents. Clean the can opener after each use.</w:t>
      </w:r>
    </w:p>
    <w:p w14:paraId="76EEDAE2" w14:textId="77777777" w:rsidR="001034B2" w:rsidRPr="00D43055" w:rsidRDefault="001034B2" w:rsidP="00D43055">
      <w:pPr>
        <w:spacing w:after="173" w:line="240" w:lineRule="auto"/>
        <w:jc w:val="both"/>
        <w:rPr>
          <w:rFonts w:eastAsia="Times New Roman" w:cs="Helvetica"/>
          <w:color w:val="333333"/>
          <w:lang w:eastAsia="en-GB"/>
        </w:rPr>
      </w:pPr>
      <w:r w:rsidRPr="00D43055">
        <w:rPr>
          <w:rFonts w:eastAsia="Times New Roman" w:cs="Helvetica"/>
          <w:color w:val="333333"/>
          <w:lang w:eastAsia="en-GB"/>
        </w:rPr>
        <w:t>To reduce bacteria growth:</w:t>
      </w:r>
    </w:p>
    <w:p w14:paraId="19A2D94D" w14:textId="77777777" w:rsidR="001034B2" w:rsidRPr="00D43055" w:rsidRDefault="001034B2" w:rsidP="009E0F2C">
      <w:pPr>
        <w:numPr>
          <w:ilvl w:val="0"/>
          <w:numId w:val="20"/>
        </w:numPr>
        <w:spacing w:before="100" w:beforeAutospacing="1" w:after="100" w:afterAutospacing="1" w:line="240" w:lineRule="auto"/>
        <w:ind w:left="1080"/>
        <w:jc w:val="both"/>
        <w:rPr>
          <w:rFonts w:eastAsia="Times New Roman" w:cs="Helvetica"/>
          <w:color w:val="333333"/>
          <w:lang w:eastAsia="en-GB"/>
        </w:rPr>
      </w:pPr>
      <w:r w:rsidRPr="00D43055">
        <w:rPr>
          <w:rFonts w:eastAsia="Times New Roman" w:cs="Helvetica"/>
          <w:color w:val="333333"/>
          <w:lang w:eastAsia="en-GB"/>
        </w:rPr>
        <w:t>Wash fruits and vegetables in running water before preparing, cooking, or eating. It is not necessary to use soap or specialty produce cleaners.</w:t>
      </w:r>
    </w:p>
    <w:p w14:paraId="17772495" w14:textId="3C98227D" w:rsidR="001034B2" w:rsidRPr="00D43055" w:rsidRDefault="001034B2" w:rsidP="009E0F2C">
      <w:pPr>
        <w:numPr>
          <w:ilvl w:val="0"/>
          <w:numId w:val="20"/>
        </w:numPr>
        <w:spacing w:before="100" w:beforeAutospacing="1" w:after="100" w:afterAutospacing="1" w:line="240" w:lineRule="auto"/>
        <w:ind w:left="1080"/>
        <w:jc w:val="both"/>
        <w:rPr>
          <w:rFonts w:eastAsia="Times New Roman" w:cs="Helvetica"/>
          <w:color w:val="333333"/>
          <w:lang w:eastAsia="en-GB"/>
        </w:rPr>
      </w:pPr>
      <w:r w:rsidRPr="00D43055">
        <w:rPr>
          <w:rFonts w:eastAsia="Times New Roman" w:cs="Helvetica"/>
          <w:color w:val="333333"/>
          <w:lang w:eastAsia="en-GB"/>
        </w:rPr>
        <w:t>Serve hot food while hot (within two hours of preparation).</w:t>
      </w:r>
    </w:p>
    <w:p w14:paraId="559CF6DF" w14:textId="16D81B3E" w:rsidR="00734232" w:rsidRDefault="001034B2" w:rsidP="009E0F2C">
      <w:pPr>
        <w:numPr>
          <w:ilvl w:val="0"/>
          <w:numId w:val="20"/>
        </w:numPr>
        <w:spacing w:before="100" w:beforeAutospacing="1" w:after="100" w:afterAutospacing="1" w:line="240" w:lineRule="auto"/>
        <w:ind w:left="1080"/>
        <w:jc w:val="both"/>
        <w:rPr>
          <w:rFonts w:eastAsia="Times New Roman" w:cs="Helvetica"/>
          <w:color w:val="333333"/>
          <w:lang w:eastAsia="en-GB"/>
        </w:rPr>
      </w:pPr>
      <w:r w:rsidRPr="00D43055">
        <w:rPr>
          <w:rFonts w:eastAsia="Times New Roman" w:cs="Helvetica"/>
          <w:color w:val="333333"/>
          <w:lang w:eastAsia="en-GB"/>
        </w:rPr>
        <w:t>Never leave food out for more than two hours, including cut fruits and vegetables.</w:t>
      </w:r>
    </w:p>
    <w:p w14:paraId="7B99DFE1" w14:textId="77777777" w:rsidR="00734232" w:rsidRPr="00734232" w:rsidRDefault="00734232" w:rsidP="00734232">
      <w:pPr>
        <w:spacing w:before="100" w:beforeAutospacing="1" w:after="100" w:afterAutospacing="1" w:line="240" w:lineRule="auto"/>
        <w:jc w:val="both"/>
        <w:rPr>
          <w:rFonts w:eastAsia="Times New Roman" w:cs="Helvetica"/>
          <w:color w:val="333333"/>
          <w:lang w:eastAsia="en-GB"/>
        </w:rPr>
      </w:pPr>
    </w:p>
    <w:p w14:paraId="4D9CACFA" w14:textId="1B296FDC" w:rsidR="004148DE" w:rsidRPr="00734232" w:rsidRDefault="00734232" w:rsidP="00734232">
      <w:pPr>
        <w:pStyle w:val="Heading3"/>
        <w:numPr>
          <w:ilvl w:val="0"/>
          <w:numId w:val="0"/>
        </w:numPr>
        <w:rPr>
          <w:rFonts w:eastAsia="Times New Roman" w:cs="Helvetica"/>
          <w:color w:val="333333"/>
          <w:lang w:eastAsia="en-GB"/>
        </w:rPr>
      </w:pPr>
      <w:bookmarkStart w:id="29" w:name="_Toc77757981"/>
      <w:r>
        <w:rPr>
          <w:rFonts w:eastAsia="Times New Roman"/>
          <w:lang w:eastAsia="en-GB"/>
        </w:rPr>
        <w:t>5.3</w:t>
      </w:r>
      <w:r w:rsidR="0039101E" w:rsidRPr="00734232">
        <w:rPr>
          <w:rFonts w:eastAsia="Times New Roman"/>
          <w:lang w:eastAsia="en-GB"/>
        </w:rPr>
        <w:t xml:space="preserve"> </w:t>
      </w:r>
      <w:r w:rsidRPr="00734232">
        <w:rPr>
          <w:rFonts w:eastAsia="Times New Roman"/>
          <w:lang w:eastAsia="en-GB"/>
        </w:rPr>
        <w:t>Kitchen Waste Management</w:t>
      </w:r>
      <w:bookmarkEnd w:id="29"/>
    </w:p>
    <w:p w14:paraId="77C91C3D" w14:textId="6F88F09E" w:rsidR="004148DE" w:rsidRPr="00D43055" w:rsidRDefault="004148DE" w:rsidP="00D43055">
      <w:pPr>
        <w:spacing w:after="0" w:line="240" w:lineRule="auto"/>
        <w:jc w:val="both"/>
        <w:rPr>
          <w:rFonts w:eastAsia="Times New Roman" w:cs="Helvetica"/>
          <w:lang w:eastAsia="en-GB"/>
        </w:rPr>
      </w:pPr>
      <w:r w:rsidRPr="00D43055">
        <w:rPr>
          <w:rFonts w:eastAsia="Times New Roman" w:cs="Helvetica"/>
          <w:lang w:eastAsia="en-GB"/>
        </w:rPr>
        <w:t xml:space="preserve">Waste is anything that is no longer </w:t>
      </w:r>
      <w:r w:rsidR="007E030A" w:rsidRPr="00D43055">
        <w:rPr>
          <w:rFonts w:eastAsia="Times New Roman" w:cs="Helvetica"/>
          <w:lang w:eastAsia="en-GB"/>
        </w:rPr>
        <w:t>useful</w:t>
      </w:r>
      <w:r w:rsidRPr="00D43055">
        <w:rPr>
          <w:rFonts w:eastAsia="Times New Roman" w:cs="Helvetica"/>
          <w:lang w:eastAsia="en-GB"/>
        </w:rPr>
        <w:t xml:space="preserve">, tins, bottles, left over foods, food and water from washing up, vegetable/fruit peels, sweepings </w:t>
      </w:r>
      <w:r w:rsidR="00191D10" w:rsidRPr="00D43055">
        <w:rPr>
          <w:rFonts w:eastAsia="Times New Roman" w:cs="Helvetica"/>
          <w:lang w:eastAsia="en-GB"/>
        </w:rPr>
        <w:t>etc.</w:t>
      </w:r>
      <w:r w:rsidRPr="00D43055">
        <w:rPr>
          <w:rFonts w:eastAsia="Times New Roman" w:cs="Helvetica"/>
          <w:lang w:eastAsia="en-GB"/>
        </w:rPr>
        <w:t xml:space="preserve"> These wastes are breeding grounds for germs; they attract flies,</w:t>
      </w:r>
      <w:r w:rsidR="00191D10">
        <w:rPr>
          <w:rFonts w:eastAsia="Times New Roman" w:cs="Helvetica"/>
          <w:lang w:eastAsia="en-GB"/>
        </w:rPr>
        <w:t xml:space="preserve"> </w:t>
      </w:r>
      <w:r w:rsidR="00191D10" w:rsidRPr="00D43055">
        <w:rPr>
          <w:rFonts w:eastAsia="Times New Roman" w:cs="Helvetica"/>
          <w:lang w:eastAsia="en-GB"/>
        </w:rPr>
        <w:t>insects, rats</w:t>
      </w:r>
      <w:r w:rsidRPr="00D43055">
        <w:rPr>
          <w:rFonts w:eastAsia="Times New Roman" w:cs="Helvetica"/>
          <w:lang w:eastAsia="en-GB"/>
        </w:rPr>
        <w:t xml:space="preserve"> and other pests.</w:t>
      </w:r>
      <w:r w:rsidR="007E030A" w:rsidRPr="00D43055">
        <w:rPr>
          <w:rFonts w:eastAsia="Times New Roman" w:cs="Helvetica"/>
          <w:lang w:eastAsia="en-GB"/>
        </w:rPr>
        <w:t xml:space="preserve"> Containers like open tins, bottles are breeding grounds for mosquitoes. All waste must be disposed of into dust</w:t>
      </w:r>
      <w:r w:rsidR="009D60B5" w:rsidRPr="00D43055">
        <w:rPr>
          <w:rFonts w:eastAsia="Times New Roman" w:cs="Helvetica"/>
          <w:lang w:eastAsia="en-GB"/>
        </w:rPr>
        <w:t>bins, compost pits</w:t>
      </w:r>
      <w:r w:rsidR="007E030A" w:rsidRPr="00D43055">
        <w:rPr>
          <w:rFonts w:eastAsia="Times New Roman" w:cs="Helvetica"/>
          <w:lang w:eastAsia="en-GB"/>
        </w:rPr>
        <w:t xml:space="preserve">. </w:t>
      </w:r>
    </w:p>
    <w:p w14:paraId="48F957D5" w14:textId="340B2954" w:rsidR="008B55DB" w:rsidRPr="00D43055" w:rsidRDefault="008B55DB" w:rsidP="009E0F2C">
      <w:pPr>
        <w:pStyle w:val="ListParagraph"/>
        <w:numPr>
          <w:ilvl w:val="0"/>
          <w:numId w:val="24"/>
        </w:numPr>
        <w:spacing w:before="100" w:beforeAutospacing="1" w:after="100" w:afterAutospacing="1" w:line="240" w:lineRule="auto"/>
        <w:jc w:val="both"/>
        <w:rPr>
          <w:rFonts w:eastAsia="Times New Roman" w:cs="Helvetica"/>
          <w:color w:val="333333"/>
          <w:lang w:eastAsia="en-GB"/>
        </w:rPr>
      </w:pPr>
      <w:r w:rsidRPr="00D43055">
        <w:rPr>
          <w:rFonts w:eastAsia="Times New Roman" w:cs="Helvetica"/>
          <w:color w:val="333333"/>
          <w:lang w:eastAsia="en-GB"/>
        </w:rPr>
        <w:t>Remove</w:t>
      </w:r>
      <w:r w:rsidR="009D60B5" w:rsidRPr="00D43055">
        <w:rPr>
          <w:rFonts w:eastAsia="Times New Roman" w:cs="Helvetica"/>
          <w:color w:val="333333"/>
          <w:lang w:eastAsia="en-GB"/>
        </w:rPr>
        <w:t xml:space="preserve"> garbage regularly and properly</w:t>
      </w:r>
    </w:p>
    <w:p w14:paraId="7B87D54F" w14:textId="2E19304C" w:rsidR="009D60B5" w:rsidRPr="00D43055" w:rsidRDefault="008B55DB" w:rsidP="009E0F2C">
      <w:pPr>
        <w:pStyle w:val="ListParagraph"/>
        <w:numPr>
          <w:ilvl w:val="0"/>
          <w:numId w:val="24"/>
        </w:numPr>
        <w:spacing w:before="100" w:beforeAutospacing="1" w:after="100" w:afterAutospacing="1" w:line="240" w:lineRule="auto"/>
        <w:jc w:val="both"/>
        <w:rPr>
          <w:rFonts w:eastAsia="Times New Roman" w:cs="Helvetica"/>
          <w:color w:val="333333"/>
          <w:lang w:eastAsia="en-GB"/>
        </w:rPr>
      </w:pPr>
      <w:r w:rsidRPr="00D43055">
        <w:rPr>
          <w:rFonts w:eastAsia="Times New Roman" w:cs="Helvetica"/>
          <w:color w:val="333333"/>
          <w:lang w:eastAsia="en-GB"/>
        </w:rPr>
        <w:t>Keep garbage tightly covered</w:t>
      </w:r>
      <w:r w:rsidR="006307DA" w:rsidRPr="00D43055">
        <w:rPr>
          <w:rFonts w:eastAsia="Times New Roman" w:cs="Helvetica"/>
          <w:color w:val="333333"/>
          <w:lang w:eastAsia="en-GB"/>
        </w:rPr>
        <w:t xml:space="preserve"> outside the kitchen</w:t>
      </w:r>
      <w:r w:rsidR="009D60B5" w:rsidRPr="00D43055">
        <w:rPr>
          <w:rFonts w:eastAsia="Times New Roman" w:cs="Helvetica"/>
          <w:color w:val="333333"/>
          <w:lang w:eastAsia="en-GB"/>
        </w:rPr>
        <w:t xml:space="preserve"> so it does not attract pests</w:t>
      </w:r>
    </w:p>
    <w:p w14:paraId="20177C20" w14:textId="77777777" w:rsidR="009D60B5" w:rsidRPr="00D43055" w:rsidRDefault="006307DA" w:rsidP="009E0F2C">
      <w:pPr>
        <w:pStyle w:val="ListParagraph"/>
        <w:numPr>
          <w:ilvl w:val="0"/>
          <w:numId w:val="24"/>
        </w:numPr>
        <w:spacing w:before="100" w:beforeAutospacing="1" w:after="100" w:afterAutospacing="1" w:line="240" w:lineRule="auto"/>
        <w:jc w:val="both"/>
        <w:rPr>
          <w:rFonts w:eastAsia="Times New Roman" w:cs="Helvetica"/>
          <w:color w:val="333333"/>
          <w:lang w:eastAsia="en-GB"/>
        </w:rPr>
      </w:pPr>
      <w:r w:rsidRPr="00D43055">
        <w:rPr>
          <w:rFonts w:eastAsia="Times New Roman" w:cs="Helvetica"/>
          <w:color w:val="333333"/>
          <w:lang w:eastAsia="en-GB"/>
        </w:rPr>
        <w:t>Have waste pits/soak pits away from the kitchen where water wastes will be discarded</w:t>
      </w:r>
    </w:p>
    <w:p w14:paraId="645F4A47" w14:textId="1B293A4A" w:rsidR="007E030A" w:rsidRPr="00D43055" w:rsidRDefault="006307DA" w:rsidP="009E0F2C">
      <w:pPr>
        <w:pStyle w:val="ListParagraph"/>
        <w:numPr>
          <w:ilvl w:val="0"/>
          <w:numId w:val="24"/>
        </w:numPr>
        <w:spacing w:before="100" w:beforeAutospacing="1" w:after="100" w:afterAutospacing="1" w:line="240" w:lineRule="auto"/>
        <w:jc w:val="both"/>
        <w:rPr>
          <w:rFonts w:eastAsia="Times New Roman" w:cs="Helvetica"/>
          <w:color w:val="333333"/>
          <w:lang w:eastAsia="en-GB"/>
        </w:rPr>
      </w:pPr>
      <w:r w:rsidRPr="00D43055">
        <w:rPr>
          <w:rFonts w:eastAsia="Times New Roman" w:cs="Helvetica"/>
          <w:color w:val="333333"/>
          <w:lang w:eastAsia="en-GB"/>
        </w:rPr>
        <w:t xml:space="preserve">Buckets of wastes should be there in </w:t>
      </w:r>
      <w:r w:rsidR="00B65777" w:rsidRPr="00D43055">
        <w:rPr>
          <w:rFonts w:eastAsia="Times New Roman" w:cs="Helvetica"/>
          <w:color w:val="333333"/>
          <w:lang w:eastAsia="en-GB"/>
        </w:rPr>
        <w:t>schools</w:t>
      </w:r>
      <w:r w:rsidRPr="00D43055">
        <w:rPr>
          <w:rFonts w:eastAsia="Times New Roman" w:cs="Helvetica"/>
          <w:color w:val="333333"/>
          <w:lang w:eastAsia="en-GB"/>
        </w:rPr>
        <w:t xml:space="preserve"> for learners </w:t>
      </w:r>
      <w:r w:rsidR="009D60B5" w:rsidRPr="00D43055">
        <w:rPr>
          <w:rFonts w:eastAsia="Times New Roman" w:cs="Helvetica"/>
          <w:color w:val="333333"/>
          <w:lang w:eastAsia="en-GB"/>
        </w:rPr>
        <w:t>to dispose their left over food</w:t>
      </w:r>
    </w:p>
    <w:p w14:paraId="73B0DCD5" w14:textId="76317572" w:rsidR="001034B2" w:rsidRPr="00D43055" w:rsidRDefault="009B74B2" w:rsidP="00D43055">
      <w:pPr>
        <w:pStyle w:val="Heading1"/>
      </w:pPr>
      <w:bookmarkStart w:id="30" w:name="_Toc77757982"/>
      <w:r w:rsidRPr="00D43055">
        <w:t>CHAPTER 6</w:t>
      </w:r>
      <w:r w:rsidR="00A5666C" w:rsidRPr="00D43055">
        <w:t>:</w:t>
      </w:r>
      <w:r w:rsidR="00BF2368" w:rsidRPr="00D43055">
        <w:t xml:space="preserve"> FOOD PREPARATION</w:t>
      </w:r>
      <w:r w:rsidR="00B65777" w:rsidRPr="00D43055">
        <w:t xml:space="preserve"> </w:t>
      </w:r>
      <w:r w:rsidRPr="00D43055">
        <w:t>AND SERVING</w:t>
      </w:r>
      <w:bookmarkEnd w:id="30"/>
    </w:p>
    <w:p w14:paraId="6F985BBB" w14:textId="6EEA9DC0" w:rsidR="001639EA" w:rsidRPr="00D43055" w:rsidRDefault="001639EA" w:rsidP="00D43055">
      <w:pPr>
        <w:spacing w:before="100" w:beforeAutospacing="1" w:after="100" w:afterAutospacing="1" w:line="240" w:lineRule="auto"/>
        <w:jc w:val="both"/>
      </w:pPr>
      <w:r w:rsidRPr="00D43055">
        <w:t>Proper food preparation means better retention of the nutrients. The way food is prepared not only influences its food buts its safety, taste and appearance as well.</w:t>
      </w:r>
    </w:p>
    <w:p w14:paraId="25AC99F7" w14:textId="6CB2903D" w:rsidR="00B65777" w:rsidRPr="00D43055" w:rsidRDefault="009B74B2" w:rsidP="00D43055">
      <w:pPr>
        <w:pStyle w:val="Heading3"/>
        <w:numPr>
          <w:ilvl w:val="0"/>
          <w:numId w:val="0"/>
        </w:numPr>
        <w:ind w:left="720" w:hanging="720"/>
        <w:jc w:val="both"/>
        <w:rPr>
          <w:rFonts w:asciiTheme="minorHAnsi" w:hAnsiTheme="minorHAnsi"/>
          <w:sz w:val="22"/>
          <w:szCs w:val="22"/>
        </w:rPr>
      </w:pPr>
      <w:bookmarkStart w:id="31" w:name="_Toc77757983"/>
      <w:r w:rsidRPr="00D43055">
        <w:rPr>
          <w:rFonts w:asciiTheme="minorHAnsi" w:hAnsiTheme="minorHAnsi"/>
          <w:sz w:val="22"/>
          <w:szCs w:val="22"/>
        </w:rPr>
        <w:t xml:space="preserve">6.1 </w:t>
      </w:r>
      <w:r w:rsidR="004A541A" w:rsidRPr="00D43055">
        <w:rPr>
          <w:rFonts w:asciiTheme="minorHAnsi" w:hAnsiTheme="minorHAnsi"/>
          <w:sz w:val="22"/>
          <w:szCs w:val="22"/>
        </w:rPr>
        <w:t>Preparation</w:t>
      </w:r>
      <w:bookmarkEnd w:id="31"/>
    </w:p>
    <w:p w14:paraId="4BE3327D" w14:textId="7536126D" w:rsidR="009D60B5" w:rsidRPr="00D43055" w:rsidRDefault="009D60B5" w:rsidP="009E0F2C">
      <w:pPr>
        <w:pStyle w:val="ListParagraph"/>
        <w:numPr>
          <w:ilvl w:val="0"/>
          <w:numId w:val="25"/>
        </w:numPr>
        <w:spacing w:before="100" w:beforeAutospacing="1" w:after="100" w:afterAutospacing="1" w:line="240" w:lineRule="auto"/>
        <w:jc w:val="both"/>
      </w:pPr>
      <w:r w:rsidRPr="00D43055">
        <w:t>The fuel supply should be checked</w:t>
      </w:r>
    </w:p>
    <w:p w14:paraId="366DE0A0" w14:textId="4FFA8470" w:rsidR="009D60B5" w:rsidRPr="00D43055" w:rsidRDefault="009D60B5" w:rsidP="009E0F2C">
      <w:pPr>
        <w:pStyle w:val="ListParagraph"/>
        <w:numPr>
          <w:ilvl w:val="0"/>
          <w:numId w:val="25"/>
        </w:numPr>
        <w:spacing w:before="100" w:beforeAutospacing="1" w:after="100" w:afterAutospacing="1" w:line="240" w:lineRule="auto"/>
        <w:jc w:val="both"/>
      </w:pPr>
      <w:r w:rsidRPr="00D43055">
        <w:t xml:space="preserve">The recipes for the meal must be studied </w:t>
      </w:r>
    </w:p>
    <w:p w14:paraId="50BEF679" w14:textId="7F6D146B" w:rsidR="009D60B5" w:rsidRPr="00D43055" w:rsidRDefault="009D60B5" w:rsidP="009E0F2C">
      <w:pPr>
        <w:pStyle w:val="ListParagraph"/>
        <w:numPr>
          <w:ilvl w:val="0"/>
          <w:numId w:val="25"/>
        </w:numPr>
        <w:spacing w:before="100" w:beforeAutospacing="1" w:after="100" w:afterAutospacing="1" w:line="240" w:lineRule="auto"/>
        <w:jc w:val="both"/>
      </w:pPr>
      <w:r w:rsidRPr="00D43055">
        <w:t>Make sure that all cooking equipment is clean</w:t>
      </w:r>
    </w:p>
    <w:p w14:paraId="66E87E5E" w14:textId="77777777" w:rsidR="00DC4285" w:rsidRPr="00D43055" w:rsidRDefault="009D60B5" w:rsidP="009E0F2C">
      <w:pPr>
        <w:pStyle w:val="ListParagraph"/>
        <w:numPr>
          <w:ilvl w:val="0"/>
          <w:numId w:val="25"/>
        </w:numPr>
        <w:spacing w:before="100" w:beforeAutospacing="1" w:after="100" w:afterAutospacing="1" w:line="240" w:lineRule="auto"/>
        <w:jc w:val="both"/>
      </w:pPr>
      <w:r w:rsidRPr="00D43055">
        <w:t xml:space="preserve">Ration scales </w:t>
      </w:r>
      <w:r w:rsidR="00DC4285" w:rsidRPr="00D43055">
        <w:t>should be adhered to</w:t>
      </w:r>
    </w:p>
    <w:p w14:paraId="5DBD1337" w14:textId="77777777" w:rsidR="00DC4285" w:rsidRPr="00D43055" w:rsidRDefault="007E030A" w:rsidP="009E0F2C">
      <w:pPr>
        <w:pStyle w:val="ListParagraph"/>
        <w:numPr>
          <w:ilvl w:val="0"/>
          <w:numId w:val="25"/>
        </w:numPr>
        <w:spacing w:before="100" w:beforeAutospacing="1" w:after="100" w:afterAutospacing="1" w:line="240" w:lineRule="auto"/>
        <w:jc w:val="both"/>
      </w:pPr>
      <w:r w:rsidRPr="00D43055">
        <w:t>Fuel</w:t>
      </w:r>
      <w:r w:rsidR="00DC4285" w:rsidRPr="00D43055">
        <w:t xml:space="preserve"> should be enough at all times</w:t>
      </w:r>
    </w:p>
    <w:p w14:paraId="63178A7D" w14:textId="15345503" w:rsidR="007E030A" w:rsidRPr="00D43055" w:rsidRDefault="007E030A" w:rsidP="009E0F2C">
      <w:pPr>
        <w:pStyle w:val="ListParagraph"/>
        <w:numPr>
          <w:ilvl w:val="0"/>
          <w:numId w:val="25"/>
        </w:numPr>
        <w:spacing w:before="100" w:beforeAutospacing="1" w:after="100" w:afterAutospacing="1" w:line="240" w:lineRule="auto"/>
        <w:jc w:val="both"/>
      </w:pPr>
      <w:r w:rsidRPr="00D43055">
        <w:t>Serving dishes</w:t>
      </w:r>
      <w:r w:rsidR="00DC4285" w:rsidRPr="00D43055">
        <w:t xml:space="preserve"> and pots should be </w:t>
      </w:r>
      <w:r w:rsidR="009B74B2" w:rsidRPr="00D43055">
        <w:t>kept clean</w:t>
      </w:r>
    </w:p>
    <w:p w14:paraId="4156F32C" w14:textId="0F62CEED" w:rsidR="007E030A" w:rsidRPr="00D43055" w:rsidRDefault="009B74B2" w:rsidP="009E0F2C">
      <w:pPr>
        <w:pStyle w:val="ListParagraph"/>
        <w:numPr>
          <w:ilvl w:val="0"/>
          <w:numId w:val="25"/>
        </w:numPr>
        <w:spacing w:before="100" w:beforeAutospacing="1" w:after="100" w:afterAutospacing="1" w:line="240" w:lineRule="auto"/>
        <w:jc w:val="both"/>
      </w:pPr>
      <w:r w:rsidRPr="00D43055">
        <w:lastRenderedPageBreak/>
        <w:t>Do not leave pots unattended during cooking</w:t>
      </w:r>
    </w:p>
    <w:p w14:paraId="1F4B2F05" w14:textId="51B5D56F" w:rsidR="00B65777" w:rsidRPr="00D43055" w:rsidRDefault="009B74B2" w:rsidP="004D2E2A">
      <w:pPr>
        <w:pStyle w:val="Heading3"/>
        <w:numPr>
          <w:ilvl w:val="0"/>
          <w:numId w:val="0"/>
        </w:numPr>
        <w:ind w:left="360"/>
        <w:jc w:val="both"/>
        <w:rPr>
          <w:rFonts w:asciiTheme="minorHAnsi" w:hAnsiTheme="minorHAnsi"/>
          <w:sz w:val="22"/>
          <w:szCs w:val="22"/>
        </w:rPr>
      </w:pPr>
      <w:bookmarkStart w:id="32" w:name="_Toc77757984"/>
      <w:r w:rsidRPr="00D43055">
        <w:rPr>
          <w:rFonts w:asciiTheme="minorHAnsi" w:hAnsiTheme="minorHAnsi"/>
          <w:sz w:val="22"/>
          <w:szCs w:val="22"/>
        </w:rPr>
        <w:t xml:space="preserve">6.2 </w:t>
      </w:r>
      <w:r w:rsidR="004A541A" w:rsidRPr="00D43055">
        <w:rPr>
          <w:rFonts w:asciiTheme="minorHAnsi" w:hAnsiTheme="minorHAnsi"/>
          <w:sz w:val="22"/>
          <w:szCs w:val="22"/>
        </w:rPr>
        <w:t>Serving</w:t>
      </w:r>
      <w:bookmarkEnd w:id="32"/>
    </w:p>
    <w:p w14:paraId="71CDEA2D" w14:textId="77777777" w:rsidR="009B74B2" w:rsidRPr="00D43055" w:rsidRDefault="00B65777" w:rsidP="009E0F2C">
      <w:pPr>
        <w:pStyle w:val="ListParagraph"/>
        <w:numPr>
          <w:ilvl w:val="0"/>
          <w:numId w:val="26"/>
        </w:numPr>
        <w:spacing w:before="100" w:beforeAutospacing="1" w:after="100" w:afterAutospacing="1" w:line="240" w:lineRule="auto"/>
        <w:jc w:val="both"/>
      </w:pPr>
      <w:r w:rsidRPr="00D43055">
        <w:t>Bowls and spoons for eating should be checked for cleanliness</w:t>
      </w:r>
    </w:p>
    <w:p w14:paraId="5C4F5757" w14:textId="77777777" w:rsidR="009B74B2" w:rsidRPr="00D43055" w:rsidRDefault="00B65777" w:rsidP="009E0F2C">
      <w:pPr>
        <w:pStyle w:val="ListParagraph"/>
        <w:numPr>
          <w:ilvl w:val="0"/>
          <w:numId w:val="26"/>
        </w:numPr>
        <w:spacing w:before="100" w:beforeAutospacing="1" w:after="100" w:afterAutospacing="1" w:line="240" w:lineRule="auto"/>
        <w:jc w:val="both"/>
      </w:pPr>
      <w:r w:rsidRPr="00D43055">
        <w:t>The size of the portions should be appropriate to the age of the child/ should be equal</w:t>
      </w:r>
    </w:p>
    <w:p w14:paraId="1DF5E807" w14:textId="77777777" w:rsidR="009B74B2" w:rsidRPr="00D43055" w:rsidRDefault="00B65777" w:rsidP="009E0F2C">
      <w:pPr>
        <w:pStyle w:val="ListParagraph"/>
        <w:numPr>
          <w:ilvl w:val="0"/>
          <w:numId w:val="26"/>
        </w:numPr>
        <w:spacing w:before="100" w:beforeAutospacing="1" w:after="100" w:afterAutospacing="1" w:line="240" w:lineRule="auto"/>
        <w:jc w:val="both"/>
      </w:pPr>
      <w:r w:rsidRPr="00D43055">
        <w:t>The cook and the assistant should serve pupils on time to avoid delays</w:t>
      </w:r>
    </w:p>
    <w:p w14:paraId="16AAC21E" w14:textId="08436E94" w:rsidR="00B65777" w:rsidRPr="00D43055" w:rsidRDefault="004148DE" w:rsidP="009E0F2C">
      <w:pPr>
        <w:pStyle w:val="ListParagraph"/>
        <w:numPr>
          <w:ilvl w:val="0"/>
          <w:numId w:val="26"/>
        </w:numPr>
        <w:spacing w:before="100" w:beforeAutospacing="1" w:after="100" w:afterAutospacing="1" w:line="240" w:lineRule="auto"/>
        <w:jc w:val="both"/>
        <w:rPr>
          <w:b/>
        </w:rPr>
      </w:pPr>
      <w:r w:rsidRPr="00D43055">
        <w:t xml:space="preserve">Cooked </w:t>
      </w:r>
      <w:r w:rsidR="00B65777" w:rsidRPr="00D43055">
        <w:t>Food should be served in classrooms not in an open space</w:t>
      </w:r>
      <w:r w:rsidRPr="00D43055">
        <w:t xml:space="preserve"> to avoid contamination</w:t>
      </w:r>
      <w:r w:rsidR="00B65777" w:rsidRPr="00D43055">
        <w:t xml:space="preserve"> or at the kitchen</w:t>
      </w:r>
      <w:r w:rsidRPr="00D43055">
        <w:t>. The classroom should be cleaned after eating</w:t>
      </w:r>
      <w:r w:rsidRPr="00D43055">
        <w:rPr>
          <w:b/>
        </w:rPr>
        <w:t>.</w:t>
      </w:r>
    </w:p>
    <w:p w14:paraId="0A0C9E88" w14:textId="67C89072" w:rsidR="00D61548" w:rsidRPr="00D43055" w:rsidRDefault="00D61548" w:rsidP="004D2E2A">
      <w:pPr>
        <w:spacing w:after="200" w:line="240" w:lineRule="auto"/>
        <w:jc w:val="both"/>
        <w:rPr>
          <w:b/>
        </w:rPr>
      </w:pPr>
    </w:p>
    <w:p w14:paraId="11F135C6" w14:textId="5C3C1F39" w:rsidR="00437743" w:rsidRPr="00D43055" w:rsidRDefault="001639EA" w:rsidP="004D2E2A">
      <w:pPr>
        <w:pStyle w:val="Heading1"/>
        <w:jc w:val="both"/>
      </w:pPr>
      <w:bookmarkStart w:id="33" w:name="_Toc77757985"/>
      <w:r w:rsidRPr="00D43055">
        <w:t xml:space="preserve">CHAPTER </w:t>
      </w:r>
      <w:r w:rsidR="00D43055" w:rsidRPr="00D43055">
        <w:t>7</w:t>
      </w:r>
      <w:r w:rsidR="004145E8" w:rsidRPr="00D43055">
        <w:t>:</w:t>
      </w:r>
      <w:r w:rsidR="00A5666C" w:rsidRPr="00D43055">
        <w:t xml:space="preserve"> </w:t>
      </w:r>
      <w:r w:rsidR="00D61548" w:rsidRPr="00D43055">
        <w:t>FOOD QUALITY STANDARDS</w:t>
      </w:r>
      <w:bookmarkEnd w:id="33"/>
    </w:p>
    <w:p w14:paraId="6DA8A353" w14:textId="6B8BDA55" w:rsidR="00FB6BBC" w:rsidRPr="00D43055" w:rsidRDefault="00437743" w:rsidP="004D2E2A">
      <w:pPr>
        <w:spacing w:line="240" w:lineRule="auto"/>
        <w:jc w:val="both"/>
      </w:pPr>
      <w:r w:rsidRPr="00D43055">
        <w:rPr>
          <w:color w:val="000000" w:themeColor="text1"/>
        </w:rPr>
        <w:t>The following quality standards for maize, sorghum, beans and vegetables</w:t>
      </w:r>
      <w:r w:rsidR="00797FBE" w:rsidRPr="00D43055">
        <w:rPr>
          <w:color w:val="000000" w:themeColor="text1"/>
        </w:rPr>
        <w:t>.</w:t>
      </w:r>
    </w:p>
    <w:p w14:paraId="798EA268" w14:textId="77777777" w:rsidR="00FB6BBC" w:rsidRPr="00D43055" w:rsidRDefault="00FB6BBC" w:rsidP="009E0F2C">
      <w:pPr>
        <w:pStyle w:val="ListParagraph"/>
        <w:numPr>
          <w:ilvl w:val="0"/>
          <w:numId w:val="15"/>
        </w:numPr>
        <w:spacing w:line="240" w:lineRule="auto"/>
        <w:jc w:val="both"/>
      </w:pPr>
      <w:r w:rsidRPr="00D43055">
        <w:t xml:space="preserve">The quality of the commodities will be tested, preferably by an independent company at the expenses of the NMA. </w:t>
      </w:r>
    </w:p>
    <w:p w14:paraId="6FF96857" w14:textId="00B23886" w:rsidR="00FB6BBC" w:rsidRPr="00D43055" w:rsidRDefault="00797FBE" w:rsidP="009E0F2C">
      <w:pPr>
        <w:pStyle w:val="ListParagraph"/>
        <w:numPr>
          <w:ilvl w:val="0"/>
          <w:numId w:val="15"/>
        </w:numPr>
        <w:spacing w:line="240" w:lineRule="auto"/>
        <w:jc w:val="both"/>
      </w:pPr>
      <w:r w:rsidRPr="00D43055">
        <w:t>Each consignment</w:t>
      </w:r>
      <w:r w:rsidR="00FB6BBC" w:rsidRPr="00D43055">
        <w:t xml:space="preserve"> bought should be accompanied by certificate of quality. A sample of certificate is attached.</w:t>
      </w:r>
    </w:p>
    <w:p w14:paraId="4E24B57C" w14:textId="77777777" w:rsidR="00FB6BBC" w:rsidRPr="00D43055" w:rsidRDefault="00FB6BBC" w:rsidP="009E0F2C">
      <w:pPr>
        <w:pStyle w:val="ListParagraph"/>
        <w:numPr>
          <w:ilvl w:val="0"/>
          <w:numId w:val="15"/>
        </w:numPr>
        <w:spacing w:line="240" w:lineRule="auto"/>
        <w:jc w:val="both"/>
      </w:pPr>
      <w:r w:rsidRPr="00D43055">
        <w:t xml:space="preserve">The NMA may also make arrangements with the Ministry of Trade </w:t>
      </w:r>
      <w:r w:rsidR="003C3CA9" w:rsidRPr="00D43055">
        <w:t xml:space="preserve">and other relevant ministries </w:t>
      </w:r>
      <w:r w:rsidRPr="00D43055">
        <w:t xml:space="preserve">to assist in quality testing. </w:t>
      </w:r>
    </w:p>
    <w:p w14:paraId="7277E2A5" w14:textId="77777777" w:rsidR="004D2E2A" w:rsidRDefault="003C3CA9" w:rsidP="009E0F2C">
      <w:pPr>
        <w:pStyle w:val="ListParagraph"/>
        <w:numPr>
          <w:ilvl w:val="0"/>
          <w:numId w:val="15"/>
        </w:numPr>
        <w:spacing w:line="240" w:lineRule="auto"/>
        <w:jc w:val="both"/>
      </w:pPr>
      <w:r w:rsidRPr="00D43055">
        <w:t>The NMA shall provide the Ministry of Education and Training on request with a signed certificate of quality</w:t>
      </w:r>
      <w:r w:rsidR="00196C4E" w:rsidRPr="00D43055">
        <w:t>.</w:t>
      </w:r>
    </w:p>
    <w:p w14:paraId="201EA09A" w14:textId="16153AA6" w:rsidR="00D7275D" w:rsidRPr="004D2E2A" w:rsidRDefault="00A1353F" w:rsidP="004D2E2A">
      <w:pPr>
        <w:pStyle w:val="Heading2"/>
        <w:numPr>
          <w:ilvl w:val="0"/>
          <w:numId w:val="0"/>
        </w:numPr>
        <w:ind w:left="576" w:hanging="576"/>
        <w:jc w:val="both"/>
      </w:pPr>
      <w:r w:rsidRPr="004D2E2A">
        <w:t xml:space="preserve">  </w:t>
      </w:r>
      <w:bookmarkStart w:id="34" w:name="_Toc77757986"/>
      <w:r w:rsidR="00D43055" w:rsidRPr="004D2E2A">
        <w:t>7</w:t>
      </w:r>
      <w:r w:rsidR="00A5666C" w:rsidRPr="004D2E2A">
        <w:t xml:space="preserve">.1 </w:t>
      </w:r>
      <w:r w:rsidR="00D7275D" w:rsidRPr="004D2E2A">
        <w:t>Grains sampling plan</w:t>
      </w:r>
      <w:bookmarkEnd w:id="34"/>
    </w:p>
    <w:p w14:paraId="0B47B3D1" w14:textId="0C53E43D" w:rsidR="009035CB" w:rsidRPr="00D43055" w:rsidRDefault="00DB1EDC" w:rsidP="004D2E2A">
      <w:pPr>
        <w:pStyle w:val="Heading2"/>
        <w:numPr>
          <w:ilvl w:val="0"/>
          <w:numId w:val="0"/>
        </w:numPr>
        <w:ind w:left="576" w:hanging="576"/>
        <w:jc w:val="both"/>
        <w:rPr>
          <w:rFonts w:asciiTheme="minorHAnsi" w:hAnsiTheme="minorHAnsi"/>
          <w:noProof/>
          <w:sz w:val="22"/>
          <w:szCs w:val="22"/>
        </w:rPr>
      </w:pPr>
      <w:bookmarkStart w:id="35" w:name="_Toc77757987"/>
      <w:r w:rsidRPr="00D43055">
        <w:rPr>
          <w:rFonts w:asciiTheme="minorHAnsi" w:hAnsiTheme="minorHAnsi"/>
          <w:noProof/>
          <w:sz w:val="22"/>
          <w:szCs w:val="22"/>
        </w:rPr>
        <w:t>M</w:t>
      </w:r>
      <w:r w:rsidR="00D7275D" w:rsidRPr="00D43055">
        <w:rPr>
          <w:rFonts w:asciiTheme="minorHAnsi" w:hAnsiTheme="minorHAnsi"/>
          <w:noProof/>
          <w:sz w:val="22"/>
          <w:szCs w:val="22"/>
        </w:rPr>
        <w:t>aize grading</w:t>
      </w:r>
      <w:bookmarkEnd w:id="35"/>
    </w:p>
    <w:p w14:paraId="08DA4261" w14:textId="03B2C63A" w:rsidR="00D7275D" w:rsidRPr="00BE1907" w:rsidRDefault="00BE1907" w:rsidP="004D2E2A">
      <w:pPr>
        <w:jc w:val="both"/>
        <w:rPr>
          <w:noProof/>
          <w:color w:val="000000" w:themeColor="text1"/>
        </w:rPr>
      </w:pPr>
      <w:r>
        <w:rPr>
          <w:b/>
          <w:noProof/>
          <w:color w:val="000000" w:themeColor="text1"/>
        </w:rPr>
        <w:t>1.</w:t>
      </w:r>
      <w:r w:rsidR="00D7275D" w:rsidRPr="00BE1907">
        <w:rPr>
          <w:b/>
          <w:noProof/>
          <w:color w:val="000000" w:themeColor="text1"/>
        </w:rPr>
        <w:t>Moisture content</w:t>
      </w:r>
      <w:r w:rsidR="001E1E28" w:rsidRPr="00BE1907">
        <w:rPr>
          <w:noProof/>
          <w:color w:val="000000" w:themeColor="text1"/>
        </w:rPr>
        <w:t xml:space="preserve">: </w:t>
      </w:r>
      <w:r w:rsidRPr="00BE1907">
        <w:rPr>
          <w:noProof/>
          <w:color w:val="000000" w:themeColor="text1"/>
        </w:rPr>
        <w:t>S</w:t>
      </w:r>
      <w:r w:rsidR="001E1E28" w:rsidRPr="00BE1907">
        <w:rPr>
          <w:noProof/>
          <w:color w:val="000000" w:themeColor="text1"/>
        </w:rPr>
        <w:t>ame procedure is followed while grading sorghum</w:t>
      </w:r>
      <w:r w:rsidR="001E1E28" w:rsidRPr="00BE1907">
        <w:rPr>
          <w:b/>
          <w:noProof/>
          <w:color w:val="000000" w:themeColor="text1"/>
        </w:rPr>
        <w:t xml:space="preserve">.                              </w:t>
      </w:r>
    </w:p>
    <w:p w14:paraId="38313E0F" w14:textId="75D6B519" w:rsidR="00D7275D" w:rsidRPr="00BE1907" w:rsidRDefault="00D7275D" w:rsidP="009E0F2C">
      <w:pPr>
        <w:pStyle w:val="ListParagraph"/>
        <w:numPr>
          <w:ilvl w:val="0"/>
          <w:numId w:val="29"/>
        </w:numPr>
        <w:jc w:val="both"/>
        <w:rPr>
          <w:noProof/>
          <w:color w:val="000000" w:themeColor="text1"/>
        </w:rPr>
      </w:pPr>
      <w:r w:rsidRPr="00BE1907">
        <w:rPr>
          <w:noProof/>
          <w:color w:val="000000" w:themeColor="text1"/>
        </w:rPr>
        <w:t xml:space="preserve">The </w:t>
      </w:r>
      <w:r w:rsidRPr="00BE1907">
        <w:rPr>
          <w:iCs/>
          <w:noProof/>
          <w:color w:val="000000" w:themeColor="text1"/>
        </w:rPr>
        <w:t>moisture content</w:t>
      </w:r>
      <w:r w:rsidRPr="00BE1907">
        <w:rPr>
          <w:noProof/>
          <w:color w:val="000000" w:themeColor="text1"/>
        </w:rPr>
        <w:t xml:space="preserve"> express the amount of water present in a grain sample</w:t>
      </w:r>
    </w:p>
    <w:p w14:paraId="54268F7A" w14:textId="6AAF741A" w:rsidR="00D7275D" w:rsidRPr="00BE1907" w:rsidRDefault="00D7275D" w:rsidP="009E0F2C">
      <w:pPr>
        <w:pStyle w:val="ListParagraph"/>
        <w:numPr>
          <w:ilvl w:val="0"/>
          <w:numId w:val="29"/>
        </w:numPr>
        <w:jc w:val="both"/>
        <w:rPr>
          <w:noProof/>
          <w:color w:val="000000" w:themeColor="text1"/>
        </w:rPr>
      </w:pPr>
      <w:r w:rsidRPr="00BE1907">
        <w:rPr>
          <w:noProof/>
          <w:color w:val="000000" w:themeColor="text1"/>
        </w:rPr>
        <w:t>It should be determined during  purchasing.</w:t>
      </w:r>
    </w:p>
    <w:p w14:paraId="665B26D7" w14:textId="0F41AA08" w:rsidR="00D7275D" w:rsidRPr="00BE1907" w:rsidRDefault="00D7275D" w:rsidP="009E0F2C">
      <w:pPr>
        <w:pStyle w:val="ListParagraph"/>
        <w:numPr>
          <w:ilvl w:val="0"/>
          <w:numId w:val="29"/>
        </w:numPr>
        <w:jc w:val="both"/>
        <w:rPr>
          <w:noProof/>
          <w:color w:val="000000" w:themeColor="text1"/>
        </w:rPr>
      </w:pPr>
      <w:r w:rsidRPr="00BE1907">
        <w:rPr>
          <w:noProof/>
          <w:color w:val="000000" w:themeColor="text1"/>
        </w:rPr>
        <w:t xml:space="preserve">Moisture content does not directly affect grain quality but can indirectly affect quality since grain will spoil at moisture contents above that recommended for storage. </w:t>
      </w:r>
    </w:p>
    <w:p w14:paraId="7F49B83C" w14:textId="14A276B8" w:rsidR="00DB1EDC" w:rsidRDefault="00D7275D" w:rsidP="009E0F2C">
      <w:pPr>
        <w:pStyle w:val="ListParagraph"/>
        <w:numPr>
          <w:ilvl w:val="0"/>
          <w:numId w:val="29"/>
        </w:numPr>
        <w:jc w:val="both"/>
        <w:rPr>
          <w:noProof/>
          <w:color w:val="000000" w:themeColor="text1"/>
        </w:rPr>
      </w:pPr>
      <w:r w:rsidRPr="00BE1907">
        <w:rPr>
          <w:noProof/>
          <w:color w:val="000000" w:themeColor="text1"/>
        </w:rPr>
        <w:t>It is expressed in percentage(%).Moisture can be determined by moisture meter.</w:t>
      </w:r>
    </w:p>
    <w:p w14:paraId="37B12897" w14:textId="77777777" w:rsidR="00BE1907" w:rsidRPr="00BE1907" w:rsidRDefault="00BE1907" w:rsidP="004D2E2A">
      <w:pPr>
        <w:pStyle w:val="ListParagraph"/>
        <w:jc w:val="both"/>
        <w:rPr>
          <w:noProof/>
          <w:color w:val="000000" w:themeColor="text1"/>
        </w:rPr>
      </w:pPr>
    </w:p>
    <w:p w14:paraId="0FC82337" w14:textId="07556C18" w:rsidR="00BE1907" w:rsidRPr="004D2E2A" w:rsidRDefault="00D7275D" w:rsidP="004D2E2A">
      <w:pPr>
        <w:pStyle w:val="ListParagraph"/>
        <w:numPr>
          <w:ilvl w:val="0"/>
          <w:numId w:val="2"/>
        </w:numPr>
        <w:jc w:val="both"/>
        <w:rPr>
          <w:noProof/>
          <w:color w:val="000000" w:themeColor="text1"/>
        </w:rPr>
      </w:pPr>
      <w:r w:rsidRPr="00BE1907">
        <w:rPr>
          <w:b/>
          <w:noProof/>
          <w:color w:val="000000" w:themeColor="text1"/>
        </w:rPr>
        <w:t>Defective kernel</w:t>
      </w:r>
    </w:p>
    <w:p w14:paraId="0C5C55E3" w14:textId="0E6509B5" w:rsidR="00D7275D" w:rsidRPr="00BE1907" w:rsidRDefault="00D7275D" w:rsidP="009E0F2C">
      <w:pPr>
        <w:pStyle w:val="ListParagraph"/>
        <w:numPr>
          <w:ilvl w:val="0"/>
          <w:numId w:val="30"/>
        </w:numPr>
        <w:jc w:val="both"/>
        <w:rPr>
          <w:noProof/>
          <w:color w:val="000000" w:themeColor="text1"/>
        </w:rPr>
      </w:pPr>
      <w:r w:rsidRPr="00BE1907">
        <w:rPr>
          <w:rFonts w:eastAsia="+mn-ea" w:cs="+mn-cs"/>
          <w:color w:val="000000" w:themeColor="text1"/>
          <w:kern w:val="24"/>
        </w:rPr>
        <w:t>Are all maize kernels and pieces of maize kernel which are</w:t>
      </w:r>
      <w:r w:rsidR="00797FBE" w:rsidRPr="00BE1907">
        <w:rPr>
          <w:rFonts w:eastAsia="+mn-ea" w:cs="+mn-cs"/>
          <w:color w:val="000000" w:themeColor="text1"/>
          <w:kern w:val="24"/>
        </w:rPr>
        <w:t xml:space="preserve"> </w:t>
      </w:r>
      <w:r w:rsidRPr="00BE1907">
        <w:rPr>
          <w:noProof/>
          <w:color w:val="000000" w:themeColor="text1"/>
        </w:rPr>
        <w:t>shrivelled, obviously immature , frost damaged , heat-damaged , mouldy or discoloured.</w:t>
      </w:r>
    </w:p>
    <w:p w14:paraId="32E3FA9F" w14:textId="591D043A" w:rsidR="00D7275D" w:rsidRPr="00BE1907" w:rsidRDefault="00D7275D" w:rsidP="009E0F2C">
      <w:pPr>
        <w:pStyle w:val="ListParagraph"/>
        <w:numPr>
          <w:ilvl w:val="0"/>
          <w:numId w:val="30"/>
        </w:numPr>
        <w:jc w:val="both"/>
        <w:rPr>
          <w:noProof/>
          <w:color w:val="000000" w:themeColor="text1"/>
        </w:rPr>
      </w:pPr>
      <w:r w:rsidRPr="00BE1907">
        <w:rPr>
          <w:noProof/>
          <w:color w:val="000000" w:themeColor="text1"/>
        </w:rPr>
        <w:t>Have sprouted(Including kernels whose growing point in the germ is visibly discoloured).</w:t>
      </w:r>
    </w:p>
    <w:p w14:paraId="388087F0" w14:textId="77777777" w:rsidR="00BE1907" w:rsidRDefault="00D7275D" w:rsidP="009E0F2C">
      <w:pPr>
        <w:pStyle w:val="ListParagraph"/>
        <w:numPr>
          <w:ilvl w:val="0"/>
          <w:numId w:val="30"/>
        </w:numPr>
        <w:jc w:val="both"/>
        <w:rPr>
          <w:color w:val="000000" w:themeColor="text1"/>
        </w:rPr>
      </w:pPr>
      <w:r w:rsidRPr="00BE1907">
        <w:rPr>
          <w:color w:val="000000" w:themeColor="text1"/>
        </w:rPr>
        <w:t>Have cavities in the germ or endosperm caused by insects or rodents, are visibly contaminated by</w:t>
      </w:r>
      <w:r w:rsidR="005E24DF" w:rsidRPr="00BE1907">
        <w:rPr>
          <w:color w:val="000000" w:themeColor="text1"/>
        </w:rPr>
        <w:t xml:space="preserve"> smut, soil, smoke or coal-dust</w:t>
      </w:r>
      <w:r w:rsidRPr="00BE1907">
        <w:rPr>
          <w:color w:val="000000" w:themeColor="text1"/>
        </w:rPr>
        <w:t xml:space="preserve">, can pass through the 6.35mm round -hole </w:t>
      </w:r>
      <w:r w:rsidR="005E24DF" w:rsidRPr="00BE1907">
        <w:rPr>
          <w:color w:val="000000" w:themeColor="text1"/>
        </w:rPr>
        <w:t>sieve are</w:t>
      </w:r>
      <w:r w:rsidRPr="00BE1907">
        <w:rPr>
          <w:color w:val="000000" w:themeColor="text1"/>
        </w:rPr>
        <w:t xml:space="preserve"> clearly of </w:t>
      </w:r>
      <w:r w:rsidR="00BE1907">
        <w:rPr>
          <w:color w:val="000000" w:themeColor="text1"/>
        </w:rPr>
        <w:t xml:space="preserve">inferior quality and subspecies. </w:t>
      </w:r>
    </w:p>
    <w:p w14:paraId="068E450F" w14:textId="77777777" w:rsidR="00BE1907" w:rsidRDefault="00BE1907" w:rsidP="004D2E2A">
      <w:pPr>
        <w:pStyle w:val="ListParagraph"/>
        <w:jc w:val="both"/>
        <w:rPr>
          <w:color w:val="000000" w:themeColor="text1"/>
        </w:rPr>
      </w:pPr>
    </w:p>
    <w:p w14:paraId="07CC58BB" w14:textId="0F84C73B" w:rsidR="00DB1EDC" w:rsidRPr="00BE1907" w:rsidRDefault="00797FBE" w:rsidP="004D2E2A">
      <w:pPr>
        <w:tabs>
          <w:tab w:val="num" w:pos="720"/>
        </w:tabs>
        <w:jc w:val="both"/>
        <w:rPr>
          <w:color w:val="000000" w:themeColor="text1"/>
        </w:rPr>
      </w:pPr>
      <w:r w:rsidRPr="00BE1907">
        <w:rPr>
          <w:b/>
          <w:color w:val="000000" w:themeColor="text1"/>
        </w:rPr>
        <w:t>3</w:t>
      </w:r>
      <w:r w:rsidR="00D7275D" w:rsidRPr="00BE1907">
        <w:rPr>
          <w:b/>
          <w:color w:val="000000" w:themeColor="text1"/>
        </w:rPr>
        <w:t>.</w:t>
      </w:r>
      <w:r w:rsidR="00BE1907">
        <w:rPr>
          <w:b/>
          <w:color w:val="000000" w:themeColor="text1"/>
        </w:rPr>
        <w:t xml:space="preserve"> </w:t>
      </w:r>
      <w:r w:rsidR="00D7275D" w:rsidRPr="00BE1907">
        <w:rPr>
          <w:b/>
          <w:color w:val="000000" w:themeColor="text1"/>
        </w:rPr>
        <w:t>Foreign matters</w:t>
      </w:r>
      <w:r w:rsidR="00DB1EDC" w:rsidRPr="00BE1907">
        <w:rPr>
          <w:b/>
          <w:color w:val="000000" w:themeColor="text1"/>
        </w:rPr>
        <w:t xml:space="preserve">: </w:t>
      </w:r>
      <w:r w:rsidR="00D7275D" w:rsidRPr="00BE1907">
        <w:rPr>
          <w:color w:val="000000" w:themeColor="text1"/>
        </w:rPr>
        <w:t>Me</w:t>
      </w:r>
      <w:r w:rsidRPr="00BE1907">
        <w:rPr>
          <w:color w:val="000000" w:themeColor="text1"/>
        </w:rPr>
        <w:t>ans all matter other than maize e.g.</w:t>
      </w:r>
      <w:r w:rsidR="00D7275D" w:rsidRPr="00BE1907">
        <w:rPr>
          <w:color w:val="000000" w:themeColor="text1"/>
        </w:rPr>
        <w:t xml:space="preserve"> glass, </w:t>
      </w:r>
      <w:r w:rsidR="005E24DF" w:rsidRPr="00BE1907">
        <w:rPr>
          <w:color w:val="000000" w:themeColor="text1"/>
        </w:rPr>
        <w:t>stone, coal</w:t>
      </w:r>
      <w:r w:rsidR="00D7275D" w:rsidRPr="00BE1907">
        <w:rPr>
          <w:color w:val="000000" w:themeColor="text1"/>
        </w:rPr>
        <w:t xml:space="preserve"> dung and metal.</w:t>
      </w:r>
    </w:p>
    <w:p w14:paraId="573B661D" w14:textId="206970B6" w:rsidR="00D7275D" w:rsidRPr="00D43055" w:rsidRDefault="004D2E2A" w:rsidP="004D2E2A">
      <w:pPr>
        <w:jc w:val="both"/>
        <w:rPr>
          <w:b/>
          <w:color w:val="000000" w:themeColor="text1"/>
        </w:rPr>
      </w:pPr>
      <w:r>
        <w:rPr>
          <w:b/>
          <w:color w:val="000000" w:themeColor="text1"/>
        </w:rPr>
        <w:t xml:space="preserve">4. </w:t>
      </w:r>
      <w:r w:rsidR="00D7275D" w:rsidRPr="00D43055">
        <w:rPr>
          <w:b/>
        </w:rPr>
        <w:t>Pinked kernels</w:t>
      </w:r>
    </w:p>
    <w:p w14:paraId="1CC9550F" w14:textId="77777777" w:rsidR="00D7275D" w:rsidRPr="004D2E2A" w:rsidRDefault="00D7275D" w:rsidP="009E0F2C">
      <w:pPr>
        <w:pStyle w:val="ListParagraph"/>
        <w:numPr>
          <w:ilvl w:val="0"/>
          <w:numId w:val="31"/>
        </w:numPr>
        <w:spacing w:after="200" w:line="276" w:lineRule="auto"/>
        <w:jc w:val="both"/>
        <w:rPr>
          <w:color w:val="000000" w:themeColor="text1"/>
        </w:rPr>
      </w:pPr>
      <w:r w:rsidRPr="00D43055">
        <w:t xml:space="preserve">Maize kernels whose </w:t>
      </w:r>
      <w:r w:rsidRPr="004D2E2A">
        <w:rPr>
          <w:color w:val="000000" w:themeColor="text1"/>
        </w:rPr>
        <w:t>endosperm is white or yellow.</w:t>
      </w:r>
    </w:p>
    <w:p w14:paraId="4FE92212" w14:textId="36509CD7" w:rsidR="00D7275D" w:rsidRPr="004D2E2A" w:rsidRDefault="00D7275D" w:rsidP="009E0F2C">
      <w:pPr>
        <w:pStyle w:val="ListParagraph"/>
        <w:numPr>
          <w:ilvl w:val="0"/>
          <w:numId w:val="31"/>
        </w:numPr>
        <w:spacing w:after="200" w:line="276" w:lineRule="auto"/>
        <w:jc w:val="both"/>
        <w:rPr>
          <w:color w:val="000000" w:themeColor="text1"/>
        </w:rPr>
      </w:pPr>
      <w:r w:rsidRPr="004D2E2A">
        <w:rPr>
          <w:color w:val="000000" w:themeColor="text1"/>
        </w:rPr>
        <w:t xml:space="preserve">And whose pericarp or part </w:t>
      </w:r>
      <w:r w:rsidR="005E24DF" w:rsidRPr="004D2E2A">
        <w:rPr>
          <w:color w:val="000000" w:themeColor="text1"/>
        </w:rPr>
        <w:t>thereof is</w:t>
      </w:r>
      <w:r w:rsidRPr="004D2E2A">
        <w:rPr>
          <w:color w:val="000000" w:themeColor="text1"/>
        </w:rPr>
        <w:t xml:space="preserve"> red or pink in colour</w:t>
      </w:r>
    </w:p>
    <w:p w14:paraId="6CB999F2" w14:textId="58A8B261" w:rsidR="00D7275D" w:rsidRPr="00D43055" w:rsidRDefault="004D2E2A" w:rsidP="004D2E2A">
      <w:pPr>
        <w:jc w:val="both"/>
        <w:rPr>
          <w:b/>
          <w:color w:val="000000" w:themeColor="text1"/>
        </w:rPr>
      </w:pPr>
      <w:r>
        <w:rPr>
          <w:b/>
        </w:rPr>
        <w:lastRenderedPageBreak/>
        <w:t xml:space="preserve">4. </w:t>
      </w:r>
      <w:r w:rsidR="00D7275D" w:rsidRPr="00D43055">
        <w:rPr>
          <w:b/>
        </w:rPr>
        <w:t>Organ</w:t>
      </w:r>
      <w:r w:rsidR="00D7275D" w:rsidRPr="00D43055">
        <w:rPr>
          <w:b/>
          <w:color w:val="000000" w:themeColor="text1"/>
        </w:rPr>
        <w:t>oleptic</w:t>
      </w:r>
      <w:r w:rsidR="00DB1EDC" w:rsidRPr="00D43055">
        <w:rPr>
          <w:b/>
          <w:color w:val="000000" w:themeColor="text1"/>
        </w:rPr>
        <w:t xml:space="preserve">: </w:t>
      </w:r>
      <w:r w:rsidR="00D7275D" w:rsidRPr="00D43055">
        <w:rPr>
          <w:color w:val="000000" w:themeColor="text1"/>
        </w:rPr>
        <w:t>Visualize and smell the white maize kernels</w:t>
      </w:r>
    </w:p>
    <w:p w14:paraId="54DA3B5F" w14:textId="6E4B8DBD" w:rsidR="00D7275D" w:rsidRPr="00D43055" w:rsidRDefault="004D2E2A" w:rsidP="004D2E2A">
      <w:pPr>
        <w:jc w:val="both"/>
        <w:rPr>
          <w:color w:val="000000" w:themeColor="text1"/>
        </w:rPr>
      </w:pPr>
      <w:r>
        <w:rPr>
          <w:b/>
          <w:color w:val="000000" w:themeColor="text1"/>
        </w:rPr>
        <w:t>5.</w:t>
      </w:r>
      <w:r w:rsidR="00DB1EDC" w:rsidRPr="00D43055">
        <w:rPr>
          <w:b/>
          <w:color w:val="000000" w:themeColor="text1"/>
        </w:rPr>
        <w:t xml:space="preserve"> Live insect infection: </w:t>
      </w:r>
      <w:r w:rsidR="00D7275D" w:rsidRPr="00D43055">
        <w:rPr>
          <w:color w:val="000000" w:themeColor="text1"/>
        </w:rPr>
        <w:t xml:space="preserve">The maize weevil is found in all warm and tropical parts of the world. </w:t>
      </w:r>
    </w:p>
    <w:p w14:paraId="3617CE15" w14:textId="0AAF8D81" w:rsidR="00DB1EDC" w:rsidRPr="00D43055" w:rsidRDefault="004D2E2A" w:rsidP="004D2E2A">
      <w:pPr>
        <w:jc w:val="both"/>
        <w:rPr>
          <w:color w:val="000000" w:themeColor="text1"/>
        </w:rPr>
      </w:pPr>
      <w:r>
        <w:rPr>
          <w:color w:val="000000" w:themeColor="text1"/>
        </w:rPr>
        <w:t>6.</w:t>
      </w:r>
      <w:r w:rsidR="00DB1EDC" w:rsidRPr="00D43055">
        <w:rPr>
          <w:color w:val="000000" w:themeColor="text1"/>
        </w:rPr>
        <w:t xml:space="preserve"> </w:t>
      </w:r>
      <w:r w:rsidR="00DB1EDC" w:rsidRPr="004D2E2A">
        <w:rPr>
          <w:b/>
          <w:color w:val="000000" w:themeColor="text1"/>
        </w:rPr>
        <w:t>Other colours</w:t>
      </w:r>
    </w:p>
    <w:p w14:paraId="2B4C7ADE" w14:textId="550A1301" w:rsidR="001E1E28" w:rsidRPr="00D43055" w:rsidRDefault="001E1E28" w:rsidP="009E0F2C">
      <w:pPr>
        <w:pStyle w:val="ListParagraph"/>
        <w:numPr>
          <w:ilvl w:val="0"/>
          <w:numId w:val="32"/>
        </w:numPr>
        <w:jc w:val="both"/>
        <w:rPr>
          <w:color w:val="000000" w:themeColor="text1"/>
        </w:rPr>
      </w:pPr>
      <w:r w:rsidRPr="00D43055">
        <w:rPr>
          <w:color w:val="000000" w:themeColor="text1"/>
        </w:rPr>
        <w:t>Are kernels materially discoloured by excessive heat</w:t>
      </w:r>
      <w:r w:rsidR="00E379DE" w:rsidRPr="00D43055">
        <w:rPr>
          <w:color w:val="000000" w:themeColor="text1"/>
        </w:rPr>
        <w:t xml:space="preserve"> </w:t>
      </w:r>
      <w:proofErr w:type="gramStart"/>
      <w:r w:rsidRPr="00D43055">
        <w:rPr>
          <w:color w:val="000000" w:themeColor="text1"/>
        </w:rPr>
        <w:t>( white</w:t>
      </w:r>
      <w:proofErr w:type="gramEnd"/>
      <w:r w:rsidRPr="00D43055">
        <w:rPr>
          <w:color w:val="000000" w:themeColor="text1"/>
        </w:rPr>
        <w:t xml:space="preserve"> maize)</w:t>
      </w:r>
    </w:p>
    <w:p w14:paraId="4DBFEDA2" w14:textId="587F84E8" w:rsidR="001E1E28" w:rsidRPr="00D43055" w:rsidRDefault="001E1E28" w:rsidP="009E0F2C">
      <w:pPr>
        <w:pStyle w:val="ListParagraph"/>
        <w:numPr>
          <w:ilvl w:val="0"/>
          <w:numId w:val="32"/>
        </w:numPr>
        <w:jc w:val="both"/>
        <w:rPr>
          <w:color w:val="000000" w:themeColor="text1"/>
        </w:rPr>
      </w:pPr>
      <w:r w:rsidRPr="00D43055">
        <w:rPr>
          <w:color w:val="000000" w:themeColor="text1"/>
        </w:rPr>
        <w:t>Excessive respiration</w:t>
      </w:r>
      <w:r w:rsidR="00E379DE" w:rsidRPr="00D43055">
        <w:rPr>
          <w:color w:val="000000" w:themeColor="text1"/>
        </w:rPr>
        <w:t xml:space="preserve"> </w:t>
      </w:r>
      <w:r w:rsidRPr="00D43055">
        <w:rPr>
          <w:color w:val="000000" w:themeColor="text1"/>
        </w:rPr>
        <w:t>(heat damage) and dried damaged kernels</w:t>
      </w:r>
    </w:p>
    <w:p w14:paraId="1E178EB7" w14:textId="50DF2508" w:rsidR="004D2E2A" w:rsidRDefault="001E1E28" w:rsidP="009E0F2C">
      <w:pPr>
        <w:pStyle w:val="ListParagraph"/>
        <w:numPr>
          <w:ilvl w:val="0"/>
          <w:numId w:val="32"/>
        </w:numPr>
        <w:jc w:val="both"/>
        <w:rPr>
          <w:color w:val="000000" w:themeColor="text1"/>
        </w:rPr>
      </w:pPr>
      <w:r w:rsidRPr="00D43055">
        <w:rPr>
          <w:color w:val="000000" w:themeColor="text1"/>
        </w:rPr>
        <w:t>May appear darkened, wrinkled, blistered, puffed or swollen, often discoloured.</w:t>
      </w:r>
    </w:p>
    <w:p w14:paraId="1B9C7954" w14:textId="77777777" w:rsidR="004D2E2A" w:rsidRDefault="004D2E2A" w:rsidP="004D2E2A">
      <w:pPr>
        <w:pStyle w:val="ListParagraph"/>
        <w:ind w:left="1260"/>
        <w:jc w:val="both"/>
        <w:rPr>
          <w:color w:val="000000" w:themeColor="text1"/>
        </w:rPr>
      </w:pPr>
    </w:p>
    <w:p w14:paraId="522D3C94" w14:textId="5BE7CD8A" w:rsidR="00800D1F" w:rsidRPr="004D2E2A" w:rsidRDefault="004D2E2A" w:rsidP="004D2E2A">
      <w:pPr>
        <w:pStyle w:val="Heading2"/>
        <w:numPr>
          <w:ilvl w:val="0"/>
          <w:numId w:val="0"/>
        </w:numPr>
        <w:rPr>
          <w:color w:val="000000" w:themeColor="text1"/>
        </w:rPr>
      </w:pPr>
      <w:bookmarkStart w:id="36" w:name="_Toc77757988"/>
      <w:r>
        <w:t>7.2</w:t>
      </w:r>
      <w:r w:rsidR="004A541A" w:rsidRPr="004D2E2A">
        <w:t>Certificate of Analysis</w:t>
      </w:r>
      <w:bookmarkEnd w:id="36"/>
    </w:p>
    <w:p w14:paraId="5BAC03D2" w14:textId="77777777" w:rsidR="00CD6EDB" w:rsidRPr="00D43055" w:rsidRDefault="00CD6EDB" w:rsidP="00D43055">
      <w:pPr>
        <w:jc w:val="both"/>
      </w:pPr>
    </w:p>
    <w:p w14:paraId="711B7138" w14:textId="77777777" w:rsidR="00800D1F" w:rsidRPr="00D43055" w:rsidRDefault="00800D1F" w:rsidP="00D43055">
      <w:pPr>
        <w:jc w:val="both"/>
      </w:pPr>
      <w:r w:rsidRPr="00D43055">
        <w:t>Constituency</w:t>
      </w:r>
      <w:r w:rsidR="00CD6EDB" w:rsidRPr="00D43055">
        <w:t>........................................</w:t>
      </w:r>
      <w:r w:rsidRPr="00D43055">
        <w:t>&amp; No</w:t>
      </w:r>
      <w:r w:rsidR="00CD6EDB" w:rsidRPr="00D43055">
        <w:t>................................</w:t>
      </w:r>
    </w:p>
    <w:p w14:paraId="44D35AB1" w14:textId="77777777" w:rsidR="00800D1F" w:rsidRPr="00D43055" w:rsidRDefault="00800D1F" w:rsidP="00D43055">
      <w:pPr>
        <w:ind w:left="-270"/>
        <w:jc w:val="both"/>
      </w:pPr>
      <w:r w:rsidRPr="00D43055">
        <w:t>Name of supply (as appear in a passport</w:t>
      </w:r>
      <w:r w:rsidR="00CD6EDB" w:rsidRPr="00D43055">
        <w:t>)</w:t>
      </w:r>
    </w:p>
    <w:p w14:paraId="7B4B211F" w14:textId="34A1F707" w:rsidR="00800D1F" w:rsidRPr="00D43055" w:rsidRDefault="004D2E2A" w:rsidP="00D43055">
      <w:pPr>
        <w:ind w:left="-270"/>
        <w:jc w:val="both"/>
      </w:pPr>
      <w:r w:rsidRPr="00D43055">
        <w:t>Village: ..........................................................</w:t>
      </w:r>
    </w:p>
    <w:p w14:paraId="0C42A6E3" w14:textId="77777777" w:rsidR="00800D1F" w:rsidRPr="00D43055" w:rsidRDefault="00800D1F" w:rsidP="00D43055">
      <w:pPr>
        <w:ind w:left="-270"/>
        <w:jc w:val="both"/>
      </w:pPr>
      <w:r w:rsidRPr="00D43055">
        <w:t>Place of purchasing</w:t>
      </w:r>
      <w:r w:rsidR="00CD6EDB" w:rsidRPr="00D43055">
        <w:t>.......................................</w:t>
      </w:r>
    </w:p>
    <w:p w14:paraId="7409196B" w14:textId="6F75AFAE" w:rsidR="00800D1F" w:rsidRPr="00D43055" w:rsidRDefault="00800D1F" w:rsidP="00D43055">
      <w:pPr>
        <w:ind w:left="-270"/>
        <w:jc w:val="both"/>
      </w:pPr>
      <w:r w:rsidRPr="00D43055">
        <w:t>D</w:t>
      </w:r>
      <w:r w:rsidR="004D2E2A">
        <w:t>ate of purchasing…………………………………….</w:t>
      </w:r>
    </w:p>
    <w:p w14:paraId="1C211E9A" w14:textId="77777777" w:rsidR="00800D1F" w:rsidRPr="00D43055" w:rsidRDefault="00800D1F" w:rsidP="00D43055">
      <w:pPr>
        <w:ind w:left="-270"/>
        <w:jc w:val="both"/>
      </w:pPr>
      <w:r w:rsidRPr="00D43055">
        <w:t xml:space="preserve">Type of cereal </w:t>
      </w:r>
    </w:p>
    <w:p w14:paraId="3D9FAFD2" w14:textId="77777777" w:rsidR="00800D1F" w:rsidRPr="00D43055" w:rsidRDefault="00800D1F" w:rsidP="00D43055">
      <w:pPr>
        <w:ind w:left="-270"/>
        <w:jc w:val="both"/>
      </w:pPr>
      <w:r w:rsidRPr="00D43055">
        <w:t>No. Bags</w:t>
      </w:r>
    </w:p>
    <w:p w14:paraId="3228D5C5" w14:textId="77777777" w:rsidR="00800D1F" w:rsidRPr="00D43055" w:rsidRDefault="00800D1F" w:rsidP="00D43055">
      <w:pPr>
        <w:ind w:left="-270"/>
        <w:jc w:val="both"/>
      </w:pPr>
      <w:r w:rsidRPr="00D43055">
        <w:t xml:space="preserve">Name of inspector </w:t>
      </w:r>
    </w:p>
    <w:p w14:paraId="639DAF2C" w14:textId="77777777" w:rsidR="00800D1F" w:rsidRPr="00D43055" w:rsidRDefault="00800D1F" w:rsidP="00D43055">
      <w:pPr>
        <w:ind w:left="-270"/>
        <w:jc w:val="both"/>
      </w:pPr>
      <w:r w:rsidRPr="00D43055">
        <w:t>Signature of inspector</w:t>
      </w:r>
    </w:p>
    <w:p w14:paraId="33560533" w14:textId="77777777" w:rsidR="00800D1F" w:rsidRPr="00D43055" w:rsidRDefault="00800D1F" w:rsidP="00D43055">
      <w:pPr>
        <w:ind w:left="-270"/>
        <w:jc w:val="both"/>
      </w:pPr>
      <w:r w:rsidRPr="00D43055">
        <w:t>Signature of supply /driver</w:t>
      </w:r>
    </w:p>
    <w:p w14:paraId="061243AE" w14:textId="77777777" w:rsidR="00800D1F" w:rsidRPr="00D43055" w:rsidRDefault="00800D1F" w:rsidP="00D43055">
      <w:pPr>
        <w:ind w:left="-270"/>
        <w:jc w:val="both"/>
      </w:pPr>
      <w:r w:rsidRPr="00D43055">
        <w:t>Results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046"/>
        <w:gridCol w:w="3722"/>
        <w:gridCol w:w="3518"/>
      </w:tblGrid>
      <w:tr w:rsidR="00800D1F" w:rsidRPr="00D43055" w14:paraId="3640818D" w14:textId="77777777" w:rsidTr="0086464D">
        <w:tc>
          <w:tcPr>
            <w:tcW w:w="560" w:type="dxa"/>
          </w:tcPr>
          <w:p w14:paraId="6785C2B4" w14:textId="77777777" w:rsidR="00800D1F" w:rsidRPr="00D43055" w:rsidRDefault="00800D1F" w:rsidP="00D43055">
            <w:pPr>
              <w:jc w:val="both"/>
            </w:pPr>
            <w:r w:rsidRPr="00D43055">
              <w:t xml:space="preserve">NO. </w:t>
            </w:r>
          </w:p>
        </w:tc>
        <w:tc>
          <w:tcPr>
            <w:tcW w:w="2046" w:type="dxa"/>
          </w:tcPr>
          <w:p w14:paraId="118B5D6B" w14:textId="77777777" w:rsidR="00800D1F" w:rsidRPr="00D43055" w:rsidRDefault="00800D1F" w:rsidP="00D43055">
            <w:pPr>
              <w:jc w:val="both"/>
            </w:pPr>
            <w:r w:rsidRPr="00D43055">
              <w:t>Tests</w:t>
            </w:r>
          </w:p>
        </w:tc>
        <w:tc>
          <w:tcPr>
            <w:tcW w:w="3722" w:type="dxa"/>
          </w:tcPr>
          <w:p w14:paraId="2A8B862C" w14:textId="77777777" w:rsidR="00800D1F" w:rsidRPr="00D43055" w:rsidRDefault="00800D1F" w:rsidP="00D43055">
            <w:pPr>
              <w:jc w:val="both"/>
            </w:pPr>
            <w:r w:rsidRPr="00D43055">
              <w:t>limits</w:t>
            </w:r>
          </w:p>
        </w:tc>
        <w:tc>
          <w:tcPr>
            <w:tcW w:w="3518" w:type="dxa"/>
          </w:tcPr>
          <w:p w14:paraId="45A71795" w14:textId="77777777" w:rsidR="00800D1F" w:rsidRPr="00D43055" w:rsidRDefault="00800D1F" w:rsidP="00D43055">
            <w:pPr>
              <w:jc w:val="both"/>
            </w:pPr>
            <w:r w:rsidRPr="00D43055">
              <w:t xml:space="preserve">Results </w:t>
            </w:r>
          </w:p>
        </w:tc>
      </w:tr>
      <w:tr w:rsidR="00800D1F" w:rsidRPr="00D43055" w14:paraId="0CB7E2BC" w14:textId="77777777" w:rsidTr="0086464D">
        <w:tc>
          <w:tcPr>
            <w:tcW w:w="560" w:type="dxa"/>
          </w:tcPr>
          <w:p w14:paraId="63B6D091" w14:textId="77777777" w:rsidR="00800D1F" w:rsidRPr="00D43055" w:rsidRDefault="00800D1F" w:rsidP="00D43055">
            <w:pPr>
              <w:jc w:val="both"/>
            </w:pPr>
            <w:r w:rsidRPr="00D43055">
              <w:t>1.</w:t>
            </w:r>
          </w:p>
        </w:tc>
        <w:tc>
          <w:tcPr>
            <w:tcW w:w="2046" w:type="dxa"/>
          </w:tcPr>
          <w:p w14:paraId="776C3C6A" w14:textId="77777777" w:rsidR="00800D1F" w:rsidRPr="00D43055" w:rsidRDefault="00800D1F" w:rsidP="00D43055">
            <w:pPr>
              <w:jc w:val="both"/>
            </w:pPr>
          </w:p>
        </w:tc>
        <w:tc>
          <w:tcPr>
            <w:tcW w:w="3722" w:type="dxa"/>
          </w:tcPr>
          <w:p w14:paraId="0E56A460" w14:textId="77777777" w:rsidR="00800D1F" w:rsidRPr="00D43055" w:rsidRDefault="00800D1F" w:rsidP="00D43055">
            <w:pPr>
              <w:jc w:val="both"/>
            </w:pPr>
          </w:p>
        </w:tc>
        <w:tc>
          <w:tcPr>
            <w:tcW w:w="3518" w:type="dxa"/>
          </w:tcPr>
          <w:p w14:paraId="2CEC9FB6" w14:textId="77777777" w:rsidR="00800D1F" w:rsidRPr="00D43055" w:rsidRDefault="00800D1F" w:rsidP="00D43055">
            <w:pPr>
              <w:jc w:val="both"/>
            </w:pPr>
          </w:p>
        </w:tc>
      </w:tr>
      <w:tr w:rsidR="00800D1F" w:rsidRPr="00D43055" w14:paraId="4C98351A" w14:textId="77777777" w:rsidTr="0086464D">
        <w:tc>
          <w:tcPr>
            <w:tcW w:w="560" w:type="dxa"/>
          </w:tcPr>
          <w:p w14:paraId="05820311" w14:textId="77777777" w:rsidR="00800D1F" w:rsidRPr="00D43055" w:rsidRDefault="00800D1F" w:rsidP="00D43055">
            <w:pPr>
              <w:jc w:val="both"/>
            </w:pPr>
            <w:r w:rsidRPr="00D43055">
              <w:t>2.</w:t>
            </w:r>
          </w:p>
        </w:tc>
        <w:tc>
          <w:tcPr>
            <w:tcW w:w="2046" w:type="dxa"/>
          </w:tcPr>
          <w:p w14:paraId="67BC6290" w14:textId="77777777" w:rsidR="00800D1F" w:rsidRPr="00D43055" w:rsidRDefault="00800D1F" w:rsidP="00D43055">
            <w:pPr>
              <w:jc w:val="both"/>
            </w:pPr>
          </w:p>
        </w:tc>
        <w:tc>
          <w:tcPr>
            <w:tcW w:w="3722" w:type="dxa"/>
          </w:tcPr>
          <w:p w14:paraId="411E21C7" w14:textId="77777777" w:rsidR="00800D1F" w:rsidRPr="00D43055" w:rsidRDefault="00800D1F" w:rsidP="00D43055">
            <w:pPr>
              <w:jc w:val="both"/>
            </w:pPr>
          </w:p>
        </w:tc>
        <w:tc>
          <w:tcPr>
            <w:tcW w:w="3518" w:type="dxa"/>
          </w:tcPr>
          <w:p w14:paraId="3C02A59C" w14:textId="77777777" w:rsidR="00800D1F" w:rsidRPr="00D43055" w:rsidRDefault="00800D1F" w:rsidP="00D43055">
            <w:pPr>
              <w:jc w:val="both"/>
            </w:pPr>
          </w:p>
        </w:tc>
      </w:tr>
      <w:tr w:rsidR="00800D1F" w:rsidRPr="00D43055" w14:paraId="0F5BE54F" w14:textId="77777777" w:rsidTr="0086464D">
        <w:tc>
          <w:tcPr>
            <w:tcW w:w="560" w:type="dxa"/>
          </w:tcPr>
          <w:p w14:paraId="063A01B6" w14:textId="77777777" w:rsidR="00800D1F" w:rsidRPr="00D43055" w:rsidRDefault="00800D1F" w:rsidP="00D43055">
            <w:pPr>
              <w:jc w:val="both"/>
            </w:pPr>
            <w:r w:rsidRPr="00D43055">
              <w:t>3.</w:t>
            </w:r>
          </w:p>
        </w:tc>
        <w:tc>
          <w:tcPr>
            <w:tcW w:w="2046" w:type="dxa"/>
          </w:tcPr>
          <w:p w14:paraId="7A605FBB" w14:textId="77777777" w:rsidR="00800D1F" w:rsidRPr="00D43055" w:rsidRDefault="00800D1F" w:rsidP="00D43055">
            <w:pPr>
              <w:jc w:val="both"/>
            </w:pPr>
          </w:p>
        </w:tc>
        <w:tc>
          <w:tcPr>
            <w:tcW w:w="3722" w:type="dxa"/>
          </w:tcPr>
          <w:p w14:paraId="5E45871C" w14:textId="77777777" w:rsidR="00800D1F" w:rsidRPr="00D43055" w:rsidRDefault="00800D1F" w:rsidP="00D43055">
            <w:pPr>
              <w:jc w:val="both"/>
            </w:pPr>
          </w:p>
        </w:tc>
        <w:tc>
          <w:tcPr>
            <w:tcW w:w="3518" w:type="dxa"/>
          </w:tcPr>
          <w:p w14:paraId="2C5D38E1" w14:textId="77777777" w:rsidR="00800D1F" w:rsidRPr="00D43055" w:rsidRDefault="00800D1F" w:rsidP="00D43055">
            <w:pPr>
              <w:jc w:val="both"/>
            </w:pPr>
          </w:p>
        </w:tc>
      </w:tr>
      <w:tr w:rsidR="00800D1F" w:rsidRPr="00D43055" w14:paraId="4CCEFD5A" w14:textId="77777777" w:rsidTr="0086464D">
        <w:tc>
          <w:tcPr>
            <w:tcW w:w="560" w:type="dxa"/>
          </w:tcPr>
          <w:p w14:paraId="5378CBCF" w14:textId="77777777" w:rsidR="00800D1F" w:rsidRPr="00D43055" w:rsidRDefault="00800D1F" w:rsidP="00D43055">
            <w:pPr>
              <w:jc w:val="both"/>
            </w:pPr>
            <w:r w:rsidRPr="00D43055">
              <w:t>4.</w:t>
            </w:r>
          </w:p>
        </w:tc>
        <w:tc>
          <w:tcPr>
            <w:tcW w:w="2046" w:type="dxa"/>
          </w:tcPr>
          <w:p w14:paraId="5C2FA24F" w14:textId="77777777" w:rsidR="00800D1F" w:rsidRPr="00D43055" w:rsidRDefault="00800D1F" w:rsidP="00D43055">
            <w:pPr>
              <w:jc w:val="both"/>
            </w:pPr>
          </w:p>
        </w:tc>
        <w:tc>
          <w:tcPr>
            <w:tcW w:w="3722" w:type="dxa"/>
          </w:tcPr>
          <w:p w14:paraId="2A728FEF" w14:textId="77777777" w:rsidR="00800D1F" w:rsidRPr="00D43055" w:rsidRDefault="00800D1F" w:rsidP="00D43055">
            <w:pPr>
              <w:jc w:val="both"/>
            </w:pPr>
          </w:p>
        </w:tc>
        <w:tc>
          <w:tcPr>
            <w:tcW w:w="3518" w:type="dxa"/>
          </w:tcPr>
          <w:p w14:paraId="0808987F" w14:textId="77777777" w:rsidR="00800D1F" w:rsidRPr="00D43055" w:rsidRDefault="00800D1F" w:rsidP="00D43055">
            <w:pPr>
              <w:jc w:val="both"/>
            </w:pPr>
          </w:p>
        </w:tc>
      </w:tr>
      <w:tr w:rsidR="00800D1F" w:rsidRPr="00D43055" w14:paraId="297EC331" w14:textId="77777777" w:rsidTr="0086464D">
        <w:tc>
          <w:tcPr>
            <w:tcW w:w="560" w:type="dxa"/>
          </w:tcPr>
          <w:p w14:paraId="3BDA4EE5" w14:textId="77777777" w:rsidR="00800D1F" w:rsidRPr="00D43055" w:rsidRDefault="00800D1F" w:rsidP="00D43055">
            <w:pPr>
              <w:jc w:val="both"/>
            </w:pPr>
            <w:r w:rsidRPr="00D43055">
              <w:t>5.</w:t>
            </w:r>
          </w:p>
        </w:tc>
        <w:tc>
          <w:tcPr>
            <w:tcW w:w="2046" w:type="dxa"/>
          </w:tcPr>
          <w:p w14:paraId="411181EE" w14:textId="77777777" w:rsidR="00800D1F" w:rsidRPr="00D43055" w:rsidRDefault="00800D1F" w:rsidP="00D43055">
            <w:pPr>
              <w:jc w:val="both"/>
            </w:pPr>
          </w:p>
        </w:tc>
        <w:tc>
          <w:tcPr>
            <w:tcW w:w="3722" w:type="dxa"/>
          </w:tcPr>
          <w:p w14:paraId="57B26006" w14:textId="77777777" w:rsidR="00800D1F" w:rsidRPr="00D43055" w:rsidRDefault="00800D1F" w:rsidP="00D43055">
            <w:pPr>
              <w:jc w:val="both"/>
            </w:pPr>
          </w:p>
        </w:tc>
        <w:tc>
          <w:tcPr>
            <w:tcW w:w="3518" w:type="dxa"/>
          </w:tcPr>
          <w:p w14:paraId="711ABAD7" w14:textId="77777777" w:rsidR="00800D1F" w:rsidRPr="00D43055" w:rsidRDefault="00800D1F" w:rsidP="00D43055">
            <w:pPr>
              <w:jc w:val="both"/>
            </w:pPr>
          </w:p>
        </w:tc>
      </w:tr>
      <w:tr w:rsidR="00800D1F" w:rsidRPr="00D43055" w14:paraId="739B43F5" w14:textId="77777777" w:rsidTr="0086464D">
        <w:tc>
          <w:tcPr>
            <w:tcW w:w="560" w:type="dxa"/>
          </w:tcPr>
          <w:p w14:paraId="7F12F6A7" w14:textId="77777777" w:rsidR="00800D1F" w:rsidRPr="00D43055" w:rsidRDefault="00800D1F" w:rsidP="00D43055">
            <w:pPr>
              <w:jc w:val="both"/>
            </w:pPr>
            <w:r w:rsidRPr="00D43055">
              <w:t>6.</w:t>
            </w:r>
          </w:p>
        </w:tc>
        <w:tc>
          <w:tcPr>
            <w:tcW w:w="2046" w:type="dxa"/>
          </w:tcPr>
          <w:p w14:paraId="158D6C4B" w14:textId="77777777" w:rsidR="00800D1F" w:rsidRPr="00D43055" w:rsidRDefault="00800D1F" w:rsidP="00D43055">
            <w:pPr>
              <w:jc w:val="both"/>
            </w:pPr>
          </w:p>
        </w:tc>
        <w:tc>
          <w:tcPr>
            <w:tcW w:w="3722" w:type="dxa"/>
          </w:tcPr>
          <w:p w14:paraId="6D802407" w14:textId="77777777" w:rsidR="00800D1F" w:rsidRPr="00D43055" w:rsidRDefault="00800D1F" w:rsidP="00D43055">
            <w:pPr>
              <w:jc w:val="both"/>
            </w:pPr>
          </w:p>
        </w:tc>
        <w:tc>
          <w:tcPr>
            <w:tcW w:w="3518" w:type="dxa"/>
          </w:tcPr>
          <w:p w14:paraId="67F315E1" w14:textId="77777777" w:rsidR="00800D1F" w:rsidRPr="00D43055" w:rsidRDefault="00800D1F" w:rsidP="00D43055">
            <w:pPr>
              <w:jc w:val="both"/>
            </w:pPr>
          </w:p>
        </w:tc>
      </w:tr>
      <w:tr w:rsidR="00800D1F" w:rsidRPr="00D43055" w14:paraId="750BBACB" w14:textId="77777777" w:rsidTr="0086464D">
        <w:tc>
          <w:tcPr>
            <w:tcW w:w="560" w:type="dxa"/>
          </w:tcPr>
          <w:p w14:paraId="268B0B70" w14:textId="77777777" w:rsidR="00800D1F" w:rsidRPr="00D43055" w:rsidRDefault="00800D1F" w:rsidP="00D43055">
            <w:pPr>
              <w:jc w:val="both"/>
            </w:pPr>
            <w:r w:rsidRPr="00D43055">
              <w:t>7.</w:t>
            </w:r>
          </w:p>
        </w:tc>
        <w:tc>
          <w:tcPr>
            <w:tcW w:w="2046" w:type="dxa"/>
          </w:tcPr>
          <w:p w14:paraId="3F427DDC" w14:textId="77777777" w:rsidR="00800D1F" w:rsidRPr="00D43055" w:rsidRDefault="00800D1F" w:rsidP="00D43055">
            <w:pPr>
              <w:jc w:val="both"/>
            </w:pPr>
          </w:p>
        </w:tc>
        <w:tc>
          <w:tcPr>
            <w:tcW w:w="3722" w:type="dxa"/>
          </w:tcPr>
          <w:p w14:paraId="74E34745" w14:textId="77777777" w:rsidR="00800D1F" w:rsidRPr="00D43055" w:rsidRDefault="00800D1F" w:rsidP="00D43055">
            <w:pPr>
              <w:jc w:val="both"/>
            </w:pPr>
          </w:p>
        </w:tc>
        <w:tc>
          <w:tcPr>
            <w:tcW w:w="3518" w:type="dxa"/>
          </w:tcPr>
          <w:p w14:paraId="4E3226EA" w14:textId="77777777" w:rsidR="00800D1F" w:rsidRPr="00D43055" w:rsidRDefault="00800D1F" w:rsidP="00D43055">
            <w:pPr>
              <w:jc w:val="both"/>
            </w:pPr>
          </w:p>
        </w:tc>
      </w:tr>
      <w:tr w:rsidR="00800D1F" w:rsidRPr="00D43055" w14:paraId="6BD63D77" w14:textId="77777777" w:rsidTr="0086464D">
        <w:tc>
          <w:tcPr>
            <w:tcW w:w="560" w:type="dxa"/>
          </w:tcPr>
          <w:p w14:paraId="5E09EB24" w14:textId="77777777" w:rsidR="00800D1F" w:rsidRPr="00D43055" w:rsidRDefault="00800D1F" w:rsidP="00D43055">
            <w:pPr>
              <w:jc w:val="both"/>
            </w:pPr>
            <w:r w:rsidRPr="00D43055">
              <w:t>8.</w:t>
            </w:r>
          </w:p>
        </w:tc>
        <w:tc>
          <w:tcPr>
            <w:tcW w:w="2046" w:type="dxa"/>
          </w:tcPr>
          <w:p w14:paraId="3D8EA569" w14:textId="77777777" w:rsidR="00800D1F" w:rsidRPr="00D43055" w:rsidRDefault="00800D1F" w:rsidP="00D43055">
            <w:pPr>
              <w:jc w:val="both"/>
            </w:pPr>
          </w:p>
        </w:tc>
        <w:tc>
          <w:tcPr>
            <w:tcW w:w="3722" w:type="dxa"/>
          </w:tcPr>
          <w:p w14:paraId="246C851D" w14:textId="77777777" w:rsidR="00800D1F" w:rsidRPr="00D43055" w:rsidRDefault="00800D1F" w:rsidP="00D43055">
            <w:pPr>
              <w:jc w:val="both"/>
            </w:pPr>
          </w:p>
        </w:tc>
        <w:tc>
          <w:tcPr>
            <w:tcW w:w="3518" w:type="dxa"/>
          </w:tcPr>
          <w:p w14:paraId="723B6673" w14:textId="77777777" w:rsidR="00800D1F" w:rsidRPr="00D43055" w:rsidRDefault="00800D1F" w:rsidP="00D43055">
            <w:pPr>
              <w:jc w:val="both"/>
            </w:pPr>
          </w:p>
        </w:tc>
      </w:tr>
      <w:tr w:rsidR="00800D1F" w:rsidRPr="00D43055" w14:paraId="5D437147" w14:textId="77777777" w:rsidTr="0086464D">
        <w:tc>
          <w:tcPr>
            <w:tcW w:w="560" w:type="dxa"/>
          </w:tcPr>
          <w:p w14:paraId="1500E975" w14:textId="77777777" w:rsidR="00800D1F" w:rsidRPr="00D43055" w:rsidRDefault="00800D1F" w:rsidP="00D43055">
            <w:pPr>
              <w:jc w:val="both"/>
            </w:pPr>
            <w:r w:rsidRPr="00D43055">
              <w:t>9.</w:t>
            </w:r>
          </w:p>
        </w:tc>
        <w:tc>
          <w:tcPr>
            <w:tcW w:w="2046" w:type="dxa"/>
          </w:tcPr>
          <w:p w14:paraId="5F08DE48" w14:textId="77777777" w:rsidR="00800D1F" w:rsidRPr="00D43055" w:rsidRDefault="00800D1F" w:rsidP="00D43055">
            <w:pPr>
              <w:jc w:val="both"/>
            </w:pPr>
          </w:p>
        </w:tc>
        <w:tc>
          <w:tcPr>
            <w:tcW w:w="3722" w:type="dxa"/>
          </w:tcPr>
          <w:p w14:paraId="72445382" w14:textId="77777777" w:rsidR="00800D1F" w:rsidRPr="00D43055" w:rsidRDefault="00800D1F" w:rsidP="00D43055">
            <w:pPr>
              <w:jc w:val="both"/>
            </w:pPr>
          </w:p>
        </w:tc>
        <w:tc>
          <w:tcPr>
            <w:tcW w:w="3518" w:type="dxa"/>
          </w:tcPr>
          <w:p w14:paraId="42449CE2" w14:textId="77777777" w:rsidR="00800D1F" w:rsidRPr="00D43055" w:rsidRDefault="00800D1F" w:rsidP="00D43055">
            <w:pPr>
              <w:jc w:val="both"/>
            </w:pPr>
          </w:p>
        </w:tc>
      </w:tr>
      <w:tr w:rsidR="00800D1F" w:rsidRPr="00D43055" w14:paraId="1653665C" w14:textId="77777777" w:rsidTr="0086464D">
        <w:tc>
          <w:tcPr>
            <w:tcW w:w="560" w:type="dxa"/>
          </w:tcPr>
          <w:p w14:paraId="7F5D8F33" w14:textId="77777777" w:rsidR="00800D1F" w:rsidRPr="00D43055" w:rsidRDefault="00800D1F" w:rsidP="00D43055">
            <w:pPr>
              <w:jc w:val="both"/>
            </w:pPr>
            <w:r w:rsidRPr="00D43055">
              <w:t>10.</w:t>
            </w:r>
          </w:p>
        </w:tc>
        <w:tc>
          <w:tcPr>
            <w:tcW w:w="2046" w:type="dxa"/>
          </w:tcPr>
          <w:p w14:paraId="434B92A2" w14:textId="77777777" w:rsidR="00800D1F" w:rsidRPr="00D43055" w:rsidRDefault="00800D1F" w:rsidP="00D43055">
            <w:pPr>
              <w:jc w:val="both"/>
            </w:pPr>
          </w:p>
        </w:tc>
        <w:tc>
          <w:tcPr>
            <w:tcW w:w="3722" w:type="dxa"/>
          </w:tcPr>
          <w:p w14:paraId="45453B79" w14:textId="77777777" w:rsidR="00800D1F" w:rsidRPr="00D43055" w:rsidRDefault="00800D1F" w:rsidP="00D43055">
            <w:pPr>
              <w:jc w:val="both"/>
            </w:pPr>
          </w:p>
        </w:tc>
        <w:tc>
          <w:tcPr>
            <w:tcW w:w="3518" w:type="dxa"/>
          </w:tcPr>
          <w:p w14:paraId="0C077D02" w14:textId="77777777" w:rsidR="00800D1F" w:rsidRPr="00D43055" w:rsidRDefault="00800D1F" w:rsidP="00D43055">
            <w:pPr>
              <w:jc w:val="both"/>
            </w:pPr>
          </w:p>
        </w:tc>
      </w:tr>
    </w:tbl>
    <w:p w14:paraId="6D24DA7A" w14:textId="77777777" w:rsidR="004A541A" w:rsidRDefault="004A541A" w:rsidP="00D43055">
      <w:pPr>
        <w:pStyle w:val="Heading2"/>
        <w:numPr>
          <w:ilvl w:val="0"/>
          <w:numId w:val="0"/>
        </w:numPr>
        <w:jc w:val="both"/>
        <w:rPr>
          <w:rFonts w:asciiTheme="minorHAnsi" w:hAnsiTheme="minorHAnsi"/>
          <w:noProof/>
          <w:sz w:val="22"/>
          <w:szCs w:val="22"/>
        </w:rPr>
      </w:pPr>
    </w:p>
    <w:p w14:paraId="70B99C72" w14:textId="77777777" w:rsidR="00DB37FB" w:rsidRDefault="00E3423B" w:rsidP="00DB37FB">
      <w:pPr>
        <w:pStyle w:val="Heading2"/>
        <w:numPr>
          <w:ilvl w:val="0"/>
          <w:numId w:val="0"/>
        </w:numPr>
        <w:jc w:val="both"/>
        <w:rPr>
          <w:rFonts w:asciiTheme="minorHAnsi" w:hAnsiTheme="minorHAnsi"/>
          <w:noProof/>
          <w:sz w:val="22"/>
          <w:szCs w:val="22"/>
        </w:rPr>
      </w:pPr>
      <w:bookmarkStart w:id="37" w:name="_Toc77757989"/>
      <w:r w:rsidRPr="00D43055">
        <w:rPr>
          <w:rFonts w:asciiTheme="minorHAnsi" w:hAnsiTheme="minorHAnsi"/>
          <w:noProof/>
          <w:sz w:val="22"/>
          <w:szCs w:val="22"/>
        </w:rPr>
        <w:t>Beans grading</w:t>
      </w:r>
      <w:bookmarkEnd w:id="37"/>
    </w:p>
    <w:p w14:paraId="612523DF" w14:textId="3AEFC20E" w:rsidR="00DB37FB" w:rsidRPr="00DB37FB" w:rsidRDefault="00DB37FB" w:rsidP="00DB37FB">
      <w:pPr>
        <w:rPr>
          <w:noProof/>
        </w:rPr>
      </w:pPr>
      <w:r>
        <w:t>1. Moisture content</w:t>
      </w:r>
    </w:p>
    <w:p w14:paraId="5960CE6F" w14:textId="368C1DBA" w:rsidR="00E3423B" w:rsidRPr="004D2E2A" w:rsidRDefault="00E3423B" w:rsidP="009E0F2C">
      <w:pPr>
        <w:pStyle w:val="ListParagraph"/>
        <w:numPr>
          <w:ilvl w:val="0"/>
          <w:numId w:val="34"/>
        </w:numPr>
        <w:jc w:val="both"/>
        <w:rPr>
          <w:noProof/>
          <w:color w:val="000000" w:themeColor="text1"/>
        </w:rPr>
      </w:pPr>
      <w:r w:rsidRPr="004D2E2A">
        <w:rPr>
          <w:noProof/>
          <w:color w:val="000000" w:themeColor="text1"/>
        </w:rPr>
        <w:t xml:space="preserve">The </w:t>
      </w:r>
      <w:r w:rsidRPr="004D2E2A">
        <w:rPr>
          <w:iCs/>
          <w:noProof/>
          <w:color w:val="000000" w:themeColor="text1"/>
        </w:rPr>
        <w:t>moisture content</w:t>
      </w:r>
      <w:r w:rsidRPr="004D2E2A">
        <w:rPr>
          <w:noProof/>
          <w:color w:val="000000" w:themeColor="text1"/>
        </w:rPr>
        <w:t xml:space="preserve"> express the amount of water present in a grain sample</w:t>
      </w:r>
    </w:p>
    <w:p w14:paraId="71DC4B44" w14:textId="456DCB33" w:rsidR="00E3423B" w:rsidRPr="004D2E2A" w:rsidRDefault="00E3423B" w:rsidP="009E0F2C">
      <w:pPr>
        <w:pStyle w:val="ListParagraph"/>
        <w:numPr>
          <w:ilvl w:val="0"/>
          <w:numId w:val="34"/>
        </w:numPr>
        <w:jc w:val="both"/>
        <w:rPr>
          <w:noProof/>
          <w:color w:val="000000" w:themeColor="text1"/>
        </w:rPr>
      </w:pPr>
      <w:r w:rsidRPr="004D2E2A">
        <w:rPr>
          <w:noProof/>
          <w:color w:val="000000" w:themeColor="text1"/>
        </w:rPr>
        <w:t>It should be determined during  purchasing.</w:t>
      </w:r>
    </w:p>
    <w:p w14:paraId="2B4072D4" w14:textId="14327B83" w:rsidR="00E3423B" w:rsidRPr="004D2E2A" w:rsidRDefault="00E3423B" w:rsidP="009E0F2C">
      <w:pPr>
        <w:pStyle w:val="ListParagraph"/>
        <w:numPr>
          <w:ilvl w:val="0"/>
          <w:numId w:val="34"/>
        </w:numPr>
        <w:jc w:val="both"/>
        <w:rPr>
          <w:noProof/>
          <w:color w:val="000000" w:themeColor="text1"/>
        </w:rPr>
      </w:pPr>
      <w:r w:rsidRPr="004D2E2A">
        <w:rPr>
          <w:noProof/>
          <w:color w:val="000000" w:themeColor="text1"/>
        </w:rPr>
        <w:t xml:space="preserve">Moisture content does not directly affect grain quality but can indirectly affect quality since grain will spoil at moisture contents above that recommended for storage. </w:t>
      </w:r>
    </w:p>
    <w:p w14:paraId="30E29382" w14:textId="6A6AA956" w:rsidR="00E3423B" w:rsidRPr="004D2E2A" w:rsidRDefault="00E3423B" w:rsidP="009E0F2C">
      <w:pPr>
        <w:pStyle w:val="ListParagraph"/>
        <w:numPr>
          <w:ilvl w:val="0"/>
          <w:numId w:val="34"/>
        </w:numPr>
        <w:jc w:val="both"/>
        <w:rPr>
          <w:noProof/>
          <w:color w:val="000000" w:themeColor="text1"/>
        </w:rPr>
      </w:pPr>
      <w:r w:rsidRPr="004D2E2A">
        <w:rPr>
          <w:noProof/>
          <w:color w:val="000000" w:themeColor="text1"/>
        </w:rPr>
        <w:t>It is expressed in percentage(%).Moisture can be determined by moisture meter.</w:t>
      </w:r>
    </w:p>
    <w:p w14:paraId="7F41B6D1" w14:textId="5A12CE32" w:rsidR="00E3423B" w:rsidRPr="00D43055" w:rsidRDefault="00DB37FB" w:rsidP="00DB37FB">
      <w:pPr>
        <w:jc w:val="both"/>
        <w:rPr>
          <w:b/>
          <w:noProof/>
          <w:color w:val="000000" w:themeColor="text1"/>
        </w:rPr>
      </w:pPr>
      <w:r>
        <w:rPr>
          <w:b/>
          <w:noProof/>
          <w:color w:val="000000" w:themeColor="text1"/>
        </w:rPr>
        <w:t xml:space="preserve">2. Colour </w:t>
      </w:r>
    </w:p>
    <w:p w14:paraId="170F72E7" w14:textId="5F2551FD" w:rsidR="00E3423B" w:rsidRPr="004D2E2A" w:rsidRDefault="00E3423B" w:rsidP="009E0F2C">
      <w:pPr>
        <w:pStyle w:val="ListParagraph"/>
        <w:numPr>
          <w:ilvl w:val="0"/>
          <w:numId w:val="35"/>
        </w:numPr>
        <w:jc w:val="both"/>
        <w:rPr>
          <w:noProof/>
          <w:color w:val="000000" w:themeColor="text1"/>
        </w:rPr>
      </w:pPr>
      <w:r w:rsidRPr="004D2E2A">
        <w:rPr>
          <w:noProof/>
          <w:color w:val="000000" w:themeColor="text1"/>
        </w:rPr>
        <w:t>Colour is evaluated on the cleaned sample after the removal of splits and damaged beans.</w:t>
      </w:r>
    </w:p>
    <w:p w14:paraId="46B7CEE0" w14:textId="525E379D" w:rsidR="00E3423B" w:rsidRPr="004D2E2A" w:rsidRDefault="00E3423B" w:rsidP="009E0F2C">
      <w:pPr>
        <w:pStyle w:val="ListParagraph"/>
        <w:numPr>
          <w:ilvl w:val="0"/>
          <w:numId w:val="35"/>
        </w:numPr>
        <w:jc w:val="both"/>
        <w:rPr>
          <w:noProof/>
          <w:color w:val="000000" w:themeColor="text1"/>
        </w:rPr>
      </w:pPr>
      <w:r w:rsidRPr="004D2E2A">
        <w:rPr>
          <w:noProof/>
          <w:color w:val="000000" w:themeColor="text1"/>
        </w:rPr>
        <w:t>There is no numeric tolerance for colour .</w:t>
      </w:r>
    </w:p>
    <w:p w14:paraId="4A4ECBBF" w14:textId="2F560170" w:rsidR="00E3423B" w:rsidRPr="004D2E2A" w:rsidRDefault="00E3423B" w:rsidP="009E0F2C">
      <w:pPr>
        <w:pStyle w:val="ListParagraph"/>
        <w:numPr>
          <w:ilvl w:val="0"/>
          <w:numId w:val="35"/>
        </w:numPr>
        <w:jc w:val="both"/>
        <w:rPr>
          <w:noProof/>
          <w:color w:val="000000" w:themeColor="text1"/>
        </w:rPr>
      </w:pPr>
      <w:r w:rsidRPr="004D2E2A">
        <w:rPr>
          <w:noProof/>
          <w:color w:val="000000" w:themeColor="text1"/>
        </w:rPr>
        <w:t>It is included in the evaluation of standard of quality of the sample.</w:t>
      </w:r>
    </w:p>
    <w:p w14:paraId="4BEB414B" w14:textId="1955E92F" w:rsidR="00E3423B" w:rsidRPr="00D43055" w:rsidRDefault="00DB37FB" w:rsidP="00D43055">
      <w:pPr>
        <w:ind w:left="-540" w:hanging="90"/>
        <w:jc w:val="both"/>
        <w:rPr>
          <w:b/>
          <w:noProof/>
          <w:color w:val="000000" w:themeColor="text1"/>
        </w:rPr>
      </w:pPr>
      <w:r>
        <w:rPr>
          <w:b/>
          <w:noProof/>
          <w:color w:val="000000" w:themeColor="text1"/>
        </w:rPr>
        <w:t xml:space="preserve">             3. </w:t>
      </w:r>
      <w:r w:rsidR="00E3423B" w:rsidRPr="00D43055">
        <w:rPr>
          <w:b/>
          <w:noProof/>
          <w:color w:val="000000" w:themeColor="text1"/>
        </w:rPr>
        <w:t>Fair good colour</w:t>
      </w:r>
    </w:p>
    <w:p w14:paraId="682AE55B" w14:textId="77777777" w:rsidR="00DB37FB" w:rsidRPr="00DB37FB" w:rsidRDefault="00E3423B" w:rsidP="009E0F2C">
      <w:pPr>
        <w:pStyle w:val="ListParagraph"/>
        <w:numPr>
          <w:ilvl w:val="0"/>
          <w:numId w:val="36"/>
        </w:numPr>
        <w:jc w:val="both"/>
        <w:rPr>
          <w:noProof/>
          <w:color w:val="000000" w:themeColor="text1"/>
        </w:rPr>
      </w:pPr>
      <w:r w:rsidRPr="00DB37FB">
        <w:rPr>
          <w:noProof/>
          <w:color w:val="000000" w:themeColor="text1"/>
        </w:rPr>
        <w:t>Beans moderately adhered soil or are stained.</w:t>
      </w:r>
    </w:p>
    <w:p w14:paraId="30799345" w14:textId="0A9A9AA2" w:rsidR="004D2E2A" w:rsidRPr="00DB37FB" w:rsidRDefault="005C2226" w:rsidP="009E0F2C">
      <w:pPr>
        <w:pStyle w:val="ListParagraph"/>
        <w:numPr>
          <w:ilvl w:val="0"/>
          <w:numId w:val="36"/>
        </w:numPr>
        <w:jc w:val="both"/>
        <w:rPr>
          <w:noProof/>
          <w:color w:val="000000" w:themeColor="text1"/>
        </w:rPr>
      </w:pPr>
      <w:r w:rsidRPr="00DB37FB">
        <w:rPr>
          <w:noProof/>
          <w:color w:val="000000" w:themeColor="text1"/>
        </w:rPr>
        <w:t>M</w:t>
      </w:r>
      <w:r w:rsidR="00E3423B" w:rsidRPr="00DB37FB">
        <w:rPr>
          <w:noProof/>
          <w:color w:val="000000" w:themeColor="text1"/>
        </w:rPr>
        <w:t>oderately discoloured from storage.</w:t>
      </w:r>
    </w:p>
    <w:p w14:paraId="66A4EFB4" w14:textId="77777777" w:rsidR="004D2E2A" w:rsidRPr="004D2E2A" w:rsidRDefault="004D2E2A" w:rsidP="004D2E2A">
      <w:pPr>
        <w:ind w:left="-270"/>
        <w:jc w:val="both"/>
        <w:rPr>
          <w:b/>
          <w:noProof/>
          <w:color w:val="000000" w:themeColor="text1"/>
        </w:rPr>
      </w:pPr>
    </w:p>
    <w:p w14:paraId="07106BFC" w14:textId="77777777" w:rsidR="00DB37FB" w:rsidRDefault="00DB37FB" w:rsidP="00DB37FB">
      <w:pPr>
        <w:jc w:val="both"/>
        <w:rPr>
          <w:b/>
          <w:noProof/>
          <w:color w:val="000000" w:themeColor="text1"/>
        </w:rPr>
      </w:pPr>
      <w:r>
        <w:rPr>
          <w:b/>
          <w:noProof/>
          <w:color w:val="000000" w:themeColor="text1"/>
        </w:rPr>
        <w:t xml:space="preserve">4. </w:t>
      </w:r>
      <w:r w:rsidR="00E3423B" w:rsidRPr="00DB37FB">
        <w:rPr>
          <w:b/>
          <w:noProof/>
          <w:color w:val="000000" w:themeColor="text1"/>
        </w:rPr>
        <w:t>Ergot</w:t>
      </w:r>
    </w:p>
    <w:p w14:paraId="0D2B3A62" w14:textId="28A2C29B" w:rsidR="00E3423B" w:rsidRPr="00DB37FB" w:rsidRDefault="00E3423B" w:rsidP="009E0F2C">
      <w:pPr>
        <w:pStyle w:val="ListParagraph"/>
        <w:numPr>
          <w:ilvl w:val="0"/>
          <w:numId w:val="37"/>
        </w:numPr>
        <w:jc w:val="both"/>
        <w:rPr>
          <w:b/>
          <w:noProof/>
          <w:color w:val="000000" w:themeColor="text1"/>
        </w:rPr>
      </w:pPr>
      <w:r w:rsidRPr="00DB37FB">
        <w:rPr>
          <w:noProof/>
          <w:color w:val="000000" w:themeColor="text1"/>
        </w:rPr>
        <w:t xml:space="preserve">Ergot is a plant disease producing elongated fungus bodies with a purplish-black exterior, </w:t>
      </w:r>
    </w:p>
    <w:p w14:paraId="0C014BBC" w14:textId="6F61A0DC" w:rsidR="00E3423B" w:rsidRPr="00DB37FB" w:rsidRDefault="00DB37FB" w:rsidP="009E0F2C">
      <w:pPr>
        <w:pStyle w:val="ListParagraph"/>
        <w:numPr>
          <w:ilvl w:val="0"/>
          <w:numId w:val="37"/>
        </w:numPr>
        <w:jc w:val="both"/>
        <w:rPr>
          <w:b/>
          <w:noProof/>
          <w:color w:val="000000" w:themeColor="text1"/>
        </w:rPr>
      </w:pPr>
      <w:r w:rsidRPr="00DB37FB">
        <w:rPr>
          <w:noProof/>
          <w:color w:val="000000" w:themeColor="text1"/>
        </w:rPr>
        <w:t>A</w:t>
      </w:r>
      <w:r w:rsidR="00E3423B" w:rsidRPr="00DB37FB">
        <w:rPr>
          <w:noProof/>
          <w:color w:val="000000" w:themeColor="text1"/>
        </w:rPr>
        <w:t xml:space="preserve"> purplish -white to off white interior , and a relatively smooth texture</w:t>
      </w:r>
    </w:p>
    <w:p w14:paraId="0C73EAEE" w14:textId="19B40CFF" w:rsidR="005C2226" w:rsidRPr="00D43055" w:rsidRDefault="00DB37FB" w:rsidP="00DB37FB">
      <w:pPr>
        <w:jc w:val="both"/>
        <w:rPr>
          <w:b/>
          <w:noProof/>
          <w:color w:val="000000" w:themeColor="text1"/>
        </w:rPr>
      </w:pPr>
      <w:r>
        <w:rPr>
          <w:b/>
          <w:noProof/>
          <w:color w:val="000000" w:themeColor="text1"/>
        </w:rPr>
        <w:t xml:space="preserve">5 </w:t>
      </w:r>
      <w:r w:rsidR="00E3423B" w:rsidRPr="00D43055">
        <w:rPr>
          <w:b/>
          <w:noProof/>
          <w:color w:val="000000" w:themeColor="text1"/>
        </w:rPr>
        <w:t>.Excreta</w:t>
      </w:r>
      <w:r w:rsidR="005C2226" w:rsidRPr="00D43055">
        <w:rPr>
          <w:b/>
          <w:noProof/>
          <w:color w:val="000000" w:themeColor="text1"/>
        </w:rPr>
        <w:t xml:space="preserve">: </w:t>
      </w:r>
      <w:r w:rsidR="00E3423B" w:rsidRPr="00D43055">
        <w:rPr>
          <w:noProof/>
          <w:color w:val="000000" w:themeColor="text1"/>
        </w:rPr>
        <w:t>Waste  matter discharged from the body, especially faeces and urine .</w:t>
      </w:r>
    </w:p>
    <w:p w14:paraId="6B59A512" w14:textId="77777777" w:rsidR="00DB37FB" w:rsidRDefault="00DB37FB" w:rsidP="00DB37FB">
      <w:pPr>
        <w:jc w:val="both"/>
        <w:rPr>
          <w:b/>
          <w:noProof/>
          <w:color w:val="000000" w:themeColor="text1"/>
        </w:rPr>
      </w:pPr>
      <w:r>
        <w:rPr>
          <w:b/>
          <w:noProof/>
          <w:color w:val="000000" w:themeColor="text1"/>
        </w:rPr>
        <w:t>6.Insect parts</w:t>
      </w:r>
    </w:p>
    <w:p w14:paraId="7AB9BE9C" w14:textId="6B926C82" w:rsidR="00E3423B" w:rsidRPr="00DB37FB" w:rsidRDefault="00E3423B" w:rsidP="009E0F2C">
      <w:pPr>
        <w:pStyle w:val="ListParagraph"/>
        <w:numPr>
          <w:ilvl w:val="0"/>
          <w:numId w:val="38"/>
        </w:numPr>
        <w:jc w:val="both"/>
        <w:rPr>
          <w:b/>
          <w:noProof/>
          <w:color w:val="000000" w:themeColor="text1"/>
        </w:rPr>
      </w:pPr>
      <w:r w:rsidRPr="00DB37FB">
        <w:rPr>
          <w:noProof/>
          <w:color w:val="000000" w:themeColor="text1"/>
        </w:rPr>
        <w:t xml:space="preserve">Refers to pieces of insects such as grasshopper and lady bugs that remain in the sample after cleaning or processing. </w:t>
      </w:r>
    </w:p>
    <w:p w14:paraId="1BC75C4D" w14:textId="054AA01F" w:rsidR="00E3423B" w:rsidRPr="00DB37FB" w:rsidRDefault="00E3423B" w:rsidP="009E0F2C">
      <w:pPr>
        <w:pStyle w:val="ListParagraph"/>
        <w:numPr>
          <w:ilvl w:val="0"/>
          <w:numId w:val="38"/>
        </w:numPr>
        <w:jc w:val="both"/>
        <w:rPr>
          <w:noProof/>
          <w:color w:val="000000" w:themeColor="text1"/>
        </w:rPr>
      </w:pPr>
      <w:r w:rsidRPr="00DB37FB">
        <w:rPr>
          <w:noProof/>
          <w:color w:val="000000" w:themeColor="text1"/>
        </w:rPr>
        <w:t>Samples are analyzed for the percentages of insect fragments and graded according to established tolerances.</w:t>
      </w:r>
    </w:p>
    <w:p w14:paraId="4DB8F676" w14:textId="77777777" w:rsidR="00DB37FB" w:rsidRDefault="00E3423B" w:rsidP="00DB37FB">
      <w:pPr>
        <w:jc w:val="both"/>
        <w:rPr>
          <w:b/>
          <w:noProof/>
          <w:color w:val="000000" w:themeColor="text1"/>
        </w:rPr>
      </w:pPr>
      <w:r w:rsidRPr="00D43055">
        <w:rPr>
          <w:b/>
          <w:noProof/>
          <w:color w:val="000000" w:themeColor="text1"/>
        </w:rPr>
        <w:t>6</w:t>
      </w:r>
      <w:r w:rsidR="00DB37FB">
        <w:rPr>
          <w:b/>
          <w:noProof/>
          <w:color w:val="000000" w:themeColor="text1"/>
        </w:rPr>
        <w:t>. Sclerotinia sclerotiorum</w:t>
      </w:r>
    </w:p>
    <w:p w14:paraId="3058FC56" w14:textId="0A572F29" w:rsidR="00E3423B" w:rsidRPr="00DB37FB" w:rsidRDefault="00E3423B" w:rsidP="009E0F2C">
      <w:pPr>
        <w:pStyle w:val="ListParagraph"/>
        <w:numPr>
          <w:ilvl w:val="0"/>
          <w:numId w:val="39"/>
        </w:numPr>
        <w:jc w:val="both"/>
        <w:rPr>
          <w:b/>
          <w:noProof/>
          <w:color w:val="000000" w:themeColor="text1"/>
        </w:rPr>
      </w:pPr>
      <w:r w:rsidRPr="00DB37FB">
        <w:rPr>
          <w:noProof/>
          <w:color w:val="000000" w:themeColor="text1"/>
        </w:rPr>
        <w:t>Is a fungus producing hard masses of tissue, called sclerotia.</w:t>
      </w:r>
    </w:p>
    <w:p w14:paraId="60D53A78" w14:textId="22519C93" w:rsidR="00E3423B" w:rsidRPr="00DB37FB" w:rsidRDefault="00E3423B" w:rsidP="009E0F2C">
      <w:pPr>
        <w:pStyle w:val="ListParagraph"/>
        <w:numPr>
          <w:ilvl w:val="0"/>
          <w:numId w:val="39"/>
        </w:numPr>
        <w:jc w:val="both"/>
        <w:rPr>
          <w:noProof/>
          <w:color w:val="000000" w:themeColor="text1"/>
        </w:rPr>
      </w:pPr>
      <w:r w:rsidRPr="00DB37FB">
        <w:rPr>
          <w:noProof/>
          <w:color w:val="000000" w:themeColor="text1"/>
        </w:rPr>
        <w:t>The sclerotia vary in size and shape.</w:t>
      </w:r>
    </w:p>
    <w:p w14:paraId="6F30F584" w14:textId="42A6527C" w:rsidR="00E3423B" w:rsidRPr="00DB37FB" w:rsidRDefault="00E3423B" w:rsidP="009E0F2C">
      <w:pPr>
        <w:pStyle w:val="ListParagraph"/>
        <w:numPr>
          <w:ilvl w:val="0"/>
          <w:numId w:val="39"/>
        </w:numPr>
        <w:jc w:val="both"/>
        <w:rPr>
          <w:noProof/>
          <w:color w:val="000000" w:themeColor="text1"/>
        </w:rPr>
      </w:pPr>
      <w:r w:rsidRPr="00DB37FB">
        <w:rPr>
          <w:noProof/>
          <w:color w:val="000000" w:themeColor="text1"/>
        </w:rPr>
        <w:t>Have a course surface texture.</w:t>
      </w:r>
    </w:p>
    <w:p w14:paraId="4447C6AF" w14:textId="307A0BC9" w:rsidR="00E3423B" w:rsidRPr="00DB37FB" w:rsidRDefault="00E3423B" w:rsidP="009E0F2C">
      <w:pPr>
        <w:pStyle w:val="ListParagraph"/>
        <w:numPr>
          <w:ilvl w:val="0"/>
          <w:numId w:val="39"/>
        </w:numPr>
        <w:jc w:val="both"/>
        <w:rPr>
          <w:noProof/>
          <w:color w:val="000000" w:themeColor="text1"/>
        </w:rPr>
      </w:pPr>
      <w:r w:rsidRPr="00DB37FB">
        <w:rPr>
          <w:noProof/>
          <w:color w:val="000000" w:themeColor="text1"/>
        </w:rPr>
        <w:t>Vary in exterior color from dark brown to gray to white .</w:t>
      </w:r>
    </w:p>
    <w:p w14:paraId="4921DBF6" w14:textId="77777777" w:rsidR="00DB37FB" w:rsidRDefault="00DB37FB" w:rsidP="009E0F2C">
      <w:pPr>
        <w:pStyle w:val="ListParagraph"/>
        <w:numPr>
          <w:ilvl w:val="0"/>
          <w:numId w:val="39"/>
        </w:numPr>
        <w:jc w:val="both"/>
        <w:rPr>
          <w:noProof/>
          <w:color w:val="000000" w:themeColor="text1"/>
        </w:rPr>
      </w:pPr>
      <w:r w:rsidRPr="00DB37FB">
        <w:rPr>
          <w:noProof/>
          <w:color w:val="000000" w:themeColor="text1"/>
        </w:rPr>
        <w:t>H</w:t>
      </w:r>
      <w:r w:rsidR="00E3423B" w:rsidRPr="00DB37FB">
        <w:rPr>
          <w:noProof/>
          <w:color w:val="000000" w:themeColor="text1"/>
        </w:rPr>
        <w:t>ave a pure white interior</w:t>
      </w:r>
      <w:r w:rsidR="005C2226" w:rsidRPr="00DB37FB">
        <w:rPr>
          <w:noProof/>
          <w:color w:val="000000" w:themeColor="text1"/>
        </w:rPr>
        <w:t>.</w:t>
      </w:r>
    </w:p>
    <w:p w14:paraId="3BCEB420" w14:textId="77777777" w:rsidR="00DB37FB" w:rsidRPr="00DB37FB" w:rsidRDefault="00DB37FB" w:rsidP="00DB37FB">
      <w:pPr>
        <w:ind w:left="360"/>
        <w:jc w:val="both"/>
        <w:rPr>
          <w:noProof/>
          <w:color w:val="000000" w:themeColor="text1"/>
        </w:rPr>
      </w:pPr>
    </w:p>
    <w:p w14:paraId="1A2EE1CE" w14:textId="77777777" w:rsidR="00DB37FB" w:rsidRDefault="00E3423B" w:rsidP="00DB37FB">
      <w:pPr>
        <w:jc w:val="both"/>
        <w:rPr>
          <w:noProof/>
          <w:color w:val="000000" w:themeColor="text1"/>
        </w:rPr>
      </w:pPr>
      <w:r w:rsidRPr="00DB37FB">
        <w:rPr>
          <w:b/>
          <w:noProof/>
          <w:color w:val="000000" w:themeColor="text1"/>
        </w:rPr>
        <w:t>7.</w:t>
      </w:r>
      <w:r w:rsidR="00DB37FB">
        <w:rPr>
          <w:b/>
          <w:noProof/>
          <w:color w:val="000000" w:themeColor="text1"/>
        </w:rPr>
        <w:t xml:space="preserve"> </w:t>
      </w:r>
      <w:r w:rsidRPr="00DB37FB">
        <w:rPr>
          <w:b/>
          <w:noProof/>
          <w:color w:val="000000" w:themeColor="text1"/>
        </w:rPr>
        <w:t>Stones</w:t>
      </w:r>
    </w:p>
    <w:p w14:paraId="65BB7D95" w14:textId="5CA7532E" w:rsidR="00E3423B" w:rsidRPr="00DB37FB" w:rsidRDefault="00E3423B" w:rsidP="009E0F2C">
      <w:pPr>
        <w:pStyle w:val="ListParagraph"/>
        <w:numPr>
          <w:ilvl w:val="0"/>
          <w:numId w:val="40"/>
        </w:numPr>
        <w:jc w:val="both"/>
        <w:rPr>
          <w:noProof/>
          <w:color w:val="000000" w:themeColor="text1"/>
        </w:rPr>
      </w:pPr>
      <w:r w:rsidRPr="00DB37FB">
        <w:rPr>
          <w:noProof/>
          <w:color w:val="000000" w:themeColor="text1"/>
        </w:rPr>
        <w:t xml:space="preserve">Are hard shale , coal , hard earth pellets , and other non toxic materials of similar consistency. </w:t>
      </w:r>
    </w:p>
    <w:p w14:paraId="3F2DEDDE" w14:textId="049E0A96" w:rsidR="00E3423B" w:rsidRPr="00DB37FB" w:rsidRDefault="00E3423B" w:rsidP="009E0F2C">
      <w:pPr>
        <w:pStyle w:val="ListParagraph"/>
        <w:numPr>
          <w:ilvl w:val="0"/>
          <w:numId w:val="40"/>
        </w:numPr>
        <w:jc w:val="both"/>
        <w:rPr>
          <w:noProof/>
          <w:color w:val="000000" w:themeColor="text1"/>
        </w:rPr>
      </w:pPr>
      <w:r w:rsidRPr="00DB37FB">
        <w:rPr>
          <w:noProof/>
          <w:color w:val="000000" w:themeColor="text1"/>
        </w:rPr>
        <w:t>Fertilizer pellets are assess as stones when constituting</w:t>
      </w:r>
      <w:r w:rsidR="005C2226" w:rsidRPr="00DB37FB">
        <w:rPr>
          <w:noProof/>
          <w:color w:val="000000" w:themeColor="text1"/>
        </w:rPr>
        <w:t xml:space="preserve"> 1.0% or the net sample weight.</w:t>
      </w:r>
    </w:p>
    <w:p w14:paraId="20B7BD1E" w14:textId="16AF920C" w:rsidR="00E3423B" w:rsidRPr="00D43055" w:rsidRDefault="00DB37FB" w:rsidP="00DB37FB">
      <w:pPr>
        <w:jc w:val="both"/>
        <w:rPr>
          <w:rFonts w:eastAsia="+mn-ea" w:cs="+mn-cs"/>
          <w:color w:val="000000" w:themeColor="text1"/>
          <w:kern w:val="24"/>
        </w:rPr>
      </w:pPr>
      <w:r>
        <w:rPr>
          <w:b/>
          <w:noProof/>
          <w:color w:val="000000" w:themeColor="text1"/>
        </w:rPr>
        <w:t xml:space="preserve">8. </w:t>
      </w:r>
      <w:r w:rsidR="00E3423B" w:rsidRPr="00D43055">
        <w:rPr>
          <w:rFonts w:eastAsia="+mn-ea" w:cs="+mn-cs"/>
          <w:b/>
          <w:color w:val="000000" w:themeColor="text1"/>
          <w:kern w:val="24"/>
        </w:rPr>
        <w:t xml:space="preserve">Foreign </w:t>
      </w:r>
      <w:r w:rsidR="00191D10" w:rsidRPr="00D43055">
        <w:rPr>
          <w:rFonts w:eastAsia="+mn-ea" w:cs="+mn-cs"/>
          <w:b/>
          <w:color w:val="000000" w:themeColor="text1"/>
          <w:kern w:val="24"/>
        </w:rPr>
        <w:t>matter</w:t>
      </w:r>
      <w:r w:rsidR="00191D10" w:rsidRPr="00D43055">
        <w:rPr>
          <w:rFonts w:eastAsia="+mn-ea" w:cs="+mn-cs"/>
          <w:color w:val="000000" w:themeColor="text1"/>
          <w:kern w:val="24"/>
        </w:rPr>
        <w:t>:</w:t>
      </w:r>
      <w:r w:rsidR="00191D10" w:rsidRPr="00D43055">
        <w:rPr>
          <w:noProof/>
          <w:color w:val="000000" w:themeColor="text1"/>
        </w:rPr>
        <w:t xml:space="preserve"> This</w:t>
      </w:r>
      <w:r w:rsidR="00E3423B" w:rsidRPr="00D43055">
        <w:rPr>
          <w:noProof/>
          <w:color w:val="000000" w:themeColor="text1"/>
        </w:rPr>
        <w:t xml:space="preserve"> includes any material other that beans or split beans not removed in cleaning.</w:t>
      </w:r>
    </w:p>
    <w:p w14:paraId="3E063CAD" w14:textId="67587953" w:rsidR="00E3423B" w:rsidRPr="00D43055" w:rsidRDefault="00E3423B" w:rsidP="00DB37FB">
      <w:pPr>
        <w:jc w:val="both"/>
        <w:rPr>
          <w:b/>
          <w:noProof/>
          <w:color w:val="000000" w:themeColor="text1"/>
        </w:rPr>
      </w:pPr>
      <w:r w:rsidRPr="00D43055">
        <w:rPr>
          <w:b/>
          <w:noProof/>
          <w:color w:val="000000" w:themeColor="text1"/>
        </w:rPr>
        <w:lastRenderedPageBreak/>
        <w:t>9.</w:t>
      </w:r>
      <w:r w:rsidR="00DB37FB">
        <w:rPr>
          <w:b/>
          <w:noProof/>
          <w:color w:val="000000" w:themeColor="text1"/>
        </w:rPr>
        <w:t xml:space="preserve"> </w:t>
      </w:r>
      <w:r w:rsidRPr="00D43055">
        <w:rPr>
          <w:b/>
          <w:noProof/>
          <w:color w:val="000000" w:themeColor="text1"/>
        </w:rPr>
        <w:t>Contracting  classes</w:t>
      </w:r>
      <w:r w:rsidR="005C2226" w:rsidRPr="00D43055">
        <w:rPr>
          <w:b/>
          <w:noProof/>
          <w:color w:val="000000" w:themeColor="text1"/>
        </w:rPr>
        <w:t xml:space="preserve">: </w:t>
      </w:r>
      <w:r w:rsidRPr="00D43055">
        <w:rPr>
          <w:noProof/>
          <w:color w:val="000000" w:themeColor="text1"/>
        </w:rPr>
        <w:t>Beans  of another class that contract  in colour, size or shape to the predominant beans in a sample are considered  to be of a contracting class.</w:t>
      </w:r>
    </w:p>
    <w:p w14:paraId="5CF79B1E" w14:textId="485CFC5B" w:rsidR="00E3423B" w:rsidRPr="00D43055" w:rsidRDefault="00E3423B" w:rsidP="00DB37FB">
      <w:pPr>
        <w:jc w:val="both"/>
        <w:rPr>
          <w:b/>
          <w:noProof/>
          <w:color w:val="000000" w:themeColor="text1"/>
        </w:rPr>
      </w:pPr>
      <w:r w:rsidRPr="00D43055">
        <w:rPr>
          <w:b/>
          <w:noProof/>
          <w:color w:val="000000" w:themeColor="text1"/>
        </w:rPr>
        <w:t>10.</w:t>
      </w:r>
      <w:r w:rsidR="000F69E2">
        <w:rPr>
          <w:b/>
          <w:noProof/>
          <w:color w:val="000000" w:themeColor="text1"/>
        </w:rPr>
        <w:t xml:space="preserve"> </w:t>
      </w:r>
      <w:r w:rsidRPr="00D43055">
        <w:rPr>
          <w:b/>
          <w:noProof/>
          <w:color w:val="000000" w:themeColor="text1"/>
        </w:rPr>
        <w:t>Heated: red kidney beans</w:t>
      </w:r>
      <w:r w:rsidR="005C2226" w:rsidRPr="00D43055">
        <w:rPr>
          <w:b/>
          <w:noProof/>
          <w:color w:val="000000" w:themeColor="text1"/>
        </w:rPr>
        <w:t xml:space="preserve">: </w:t>
      </w:r>
      <w:r w:rsidRPr="00D43055">
        <w:rPr>
          <w:noProof/>
          <w:color w:val="000000" w:themeColor="text1"/>
        </w:rPr>
        <w:t xml:space="preserve">Heating is indicated by a dull  seed coat, dark red to black </w:t>
      </w:r>
      <w:r w:rsidR="005C2226" w:rsidRPr="00D43055">
        <w:rPr>
          <w:noProof/>
          <w:color w:val="000000" w:themeColor="text1"/>
        </w:rPr>
        <w:t>in colour.</w:t>
      </w:r>
    </w:p>
    <w:p w14:paraId="31E7FD46" w14:textId="3F28A36C" w:rsidR="00DB37FB" w:rsidRDefault="00E3423B" w:rsidP="00DB37FB">
      <w:pPr>
        <w:jc w:val="both"/>
        <w:rPr>
          <w:b/>
          <w:noProof/>
          <w:color w:val="000000" w:themeColor="text1"/>
        </w:rPr>
      </w:pPr>
      <w:r w:rsidRPr="00D43055">
        <w:rPr>
          <w:b/>
          <w:noProof/>
          <w:color w:val="000000" w:themeColor="text1"/>
        </w:rPr>
        <w:t>11.</w:t>
      </w:r>
      <w:r w:rsidR="000F69E2">
        <w:rPr>
          <w:b/>
          <w:noProof/>
          <w:color w:val="000000" w:themeColor="text1"/>
        </w:rPr>
        <w:t xml:space="preserve"> </w:t>
      </w:r>
      <w:r w:rsidRPr="00D43055">
        <w:rPr>
          <w:b/>
          <w:noProof/>
          <w:color w:val="000000" w:themeColor="text1"/>
        </w:rPr>
        <w:t>Rotted beans</w:t>
      </w:r>
    </w:p>
    <w:p w14:paraId="7C66F68C" w14:textId="15D545EB" w:rsidR="00E3423B" w:rsidRPr="00DB37FB" w:rsidRDefault="00E3423B" w:rsidP="009E0F2C">
      <w:pPr>
        <w:pStyle w:val="ListParagraph"/>
        <w:numPr>
          <w:ilvl w:val="0"/>
          <w:numId w:val="41"/>
        </w:numPr>
        <w:jc w:val="both"/>
        <w:rPr>
          <w:b/>
          <w:noProof/>
          <w:color w:val="000000" w:themeColor="text1"/>
        </w:rPr>
      </w:pPr>
      <w:r w:rsidRPr="00DB37FB">
        <w:rPr>
          <w:noProof/>
          <w:color w:val="000000" w:themeColor="text1"/>
        </w:rPr>
        <w:t>Rotted beans are whole beans or pieces of beans that are visibly in advanced stages of decomposition and that feel spongy</w:t>
      </w:r>
      <w:r w:rsidR="005C2226" w:rsidRPr="00DB37FB">
        <w:rPr>
          <w:noProof/>
          <w:color w:val="000000" w:themeColor="text1"/>
        </w:rPr>
        <w:t xml:space="preserve"> under pressure.</w:t>
      </w:r>
    </w:p>
    <w:p w14:paraId="5288FA1D" w14:textId="29F0B3B7" w:rsidR="00DB37FB" w:rsidRDefault="00E3423B" w:rsidP="00DB37FB">
      <w:pPr>
        <w:jc w:val="both"/>
        <w:rPr>
          <w:b/>
          <w:noProof/>
          <w:color w:val="000000" w:themeColor="text1"/>
        </w:rPr>
      </w:pPr>
      <w:r w:rsidRPr="00D43055">
        <w:rPr>
          <w:b/>
          <w:noProof/>
          <w:color w:val="000000" w:themeColor="text1"/>
        </w:rPr>
        <w:t>12.</w:t>
      </w:r>
      <w:r w:rsidR="000F69E2">
        <w:rPr>
          <w:b/>
          <w:noProof/>
          <w:color w:val="000000" w:themeColor="text1"/>
        </w:rPr>
        <w:t xml:space="preserve"> </w:t>
      </w:r>
      <w:r w:rsidRPr="00D43055">
        <w:rPr>
          <w:b/>
          <w:noProof/>
          <w:color w:val="000000" w:themeColor="text1"/>
        </w:rPr>
        <w:t>Mouldy beans</w:t>
      </w:r>
    </w:p>
    <w:p w14:paraId="3A5E20BC" w14:textId="4B7B4167" w:rsidR="00E3423B" w:rsidRPr="00DB37FB" w:rsidRDefault="00E3423B" w:rsidP="009E0F2C">
      <w:pPr>
        <w:pStyle w:val="ListParagraph"/>
        <w:numPr>
          <w:ilvl w:val="0"/>
          <w:numId w:val="41"/>
        </w:numPr>
        <w:jc w:val="both"/>
        <w:rPr>
          <w:b/>
          <w:noProof/>
          <w:color w:val="000000" w:themeColor="text1"/>
        </w:rPr>
      </w:pPr>
      <w:r w:rsidRPr="00DB37FB">
        <w:rPr>
          <w:noProof/>
          <w:color w:val="000000" w:themeColor="text1"/>
        </w:rPr>
        <w:t>Mouldy beans  are characterized by the presence of dark blue exterior moulds that develop in the machine-damaged crevices.</w:t>
      </w:r>
    </w:p>
    <w:p w14:paraId="40FA032C" w14:textId="60D222A7" w:rsidR="00E3423B" w:rsidRPr="00DB37FB" w:rsidRDefault="00E3423B" w:rsidP="009E0F2C">
      <w:pPr>
        <w:pStyle w:val="ListParagraph"/>
        <w:numPr>
          <w:ilvl w:val="0"/>
          <w:numId w:val="41"/>
        </w:numPr>
        <w:jc w:val="both"/>
        <w:rPr>
          <w:noProof/>
          <w:color w:val="000000" w:themeColor="text1"/>
        </w:rPr>
      </w:pPr>
      <w:r w:rsidRPr="00DB37FB">
        <w:rPr>
          <w:noProof/>
          <w:color w:val="000000" w:themeColor="text1"/>
        </w:rPr>
        <w:t xml:space="preserve">Light and dark kidney beans may develop yellow to black interior moulds in </w:t>
      </w:r>
      <w:r w:rsidR="005C2226" w:rsidRPr="00DB37FB">
        <w:rPr>
          <w:noProof/>
          <w:color w:val="000000" w:themeColor="text1"/>
        </w:rPr>
        <w:t>the concave centre area.</w:t>
      </w:r>
    </w:p>
    <w:p w14:paraId="52588766" w14:textId="03944694" w:rsidR="00E3423B" w:rsidRPr="00D43055" w:rsidRDefault="00E3423B" w:rsidP="00DB37FB">
      <w:pPr>
        <w:jc w:val="both"/>
        <w:rPr>
          <w:b/>
          <w:noProof/>
          <w:color w:val="000000" w:themeColor="text1"/>
        </w:rPr>
      </w:pPr>
      <w:r w:rsidRPr="00D43055">
        <w:rPr>
          <w:b/>
          <w:noProof/>
          <w:color w:val="000000" w:themeColor="text1"/>
        </w:rPr>
        <w:t>13.</w:t>
      </w:r>
      <w:r w:rsidR="000F69E2">
        <w:rPr>
          <w:b/>
          <w:noProof/>
          <w:color w:val="000000" w:themeColor="text1"/>
        </w:rPr>
        <w:t xml:space="preserve"> </w:t>
      </w:r>
      <w:r w:rsidRPr="00D43055">
        <w:rPr>
          <w:b/>
          <w:noProof/>
          <w:color w:val="000000" w:themeColor="text1"/>
        </w:rPr>
        <w:t>Splits</w:t>
      </w:r>
    </w:p>
    <w:p w14:paraId="294F3AC8" w14:textId="5D55089A" w:rsidR="00E3423B" w:rsidRPr="000F69E2" w:rsidRDefault="00E3423B" w:rsidP="009E0F2C">
      <w:pPr>
        <w:pStyle w:val="ListParagraph"/>
        <w:numPr>
          <w:ilvl w:val="0"/>
          <w:numId w:val="42"/>
        </w:numPr>
        <w:jc w:val="both"/>
        <w:rPr>
          <w:b/>
          <w:noProof/>
          <w:color w:val="000000" w:themeColor="text1"/>
        </w:rPr>
      </w:pPr>
      <w:r w:rsidRPr="000F69E2">
        <w:rPr>
          <w:noProof/>
          <w:color w:val="000000" w:themeColor="text1"/>
        </w:rPr>
        <w:t>Includes split beans .</w:t>
      </w:r>
    </w:p>
    <w:p w14:paraId="5F8EE59E" w14:textId="2A8A9E55" w:rsidR="00E3423B" w:rsidRPr="000F69E2" w:rsidRDefault="00E3423B" w:rsidP="009E0F2C">
      <w:pPr>
        <w:pStyle w:val="ListParagraph"/>
        <w:numPr>
          <w:ilvl w:val="0"/>
          <w:numId w:val="42"/>
        </w:numPr>
        <w:jc w:val="both"/>
        <w:rPr>
          <w:b/>
          <w:noProof/>
          <w:color w:val="000000" w:themeColor="text1"/>
        </w:rPr>
      </w:pPr>
      <w:r w:rsidRPr="000F69E2">
        <w:rPr>
          <w:noProof/>
          <w:color w:val="000000" w:themeColor="text1"/>
        </w:rPr>
        <w:t>Broken pieces of beans that are less than three -quarter of the whole kernel.</w:t>
      </w:r>
    </w:p>
    <w:p w14:paraId="080BCBDF" w14:textId="28E47D30" w:rsidR="00E3423B" w:rsidRPr="000F69E2" w:rsidRDefault="00E3423B" w:rsidP="009E0F2C">
      <w:pPr>
        <w:pStyle w:val="ListParagraph"/>
        <w:numPr>
          <w:ilvl w:val="0"/>
          <w:numId w:val="42"/>
        </w:numPr>
        <w:jc w:val="both"/>
        <w:rPr>
          <w:b/>
          <w:noProof/>
          <w:color w:val="000000" w:themeColor="text1"/>
        </w:rPr>
      </w:pPr>
      <w:r w:rsidRPr="000F69E2">
        <w:rPr>
          <w:noProof/>
          <w:color w:val="000000" w:themeColor="text1"/>
        </w:rPr>
        <w:t>And halves of beans that are loosely held together by cracked seed coats.</w:t>
      </w:r>
    </w:p>
    <w:p w14:paraId="4798EBF3" w14:textId="5D155503" w:rsidR="00E3423B" w:rsidRPr="000F69E2" w:rsidRDefault="00E3423B" w:rsidP="009E0F2C">
      <w:pPr>
        <w:pStyle w:val="ListParagraph"/>
        <w:numPr>
          <w:ilvl w:val="0"/>
          <w:numId w:val="42"/>
        </w:numPr>
        <w:jc w:val="both"/>
        <w:rPr>
          <w:b/>
          <w:noProof/>
          <w:color w:val="000000" w:themeColor="text1"/>
        </w:rPr>
      </w:pPr>
      <w:r w:rsidRPr="000F69E2">
        <w:rPr>
          <w:noProof/>
          <w:color w:val="000000" w:themeColor="text1"/>
        </w:rPr>
        <w:t xml:space="preserve">Splits do not includes beans that are otherwise damaged . </w:t>
      </w:r>
    </w:p>
    <w:p w14:paraId="3CB891EB" w14:textId="1DFDFE6B" w:rsidR="00E3423B" w:rsidRPr="000F69E2" w:rsidRDefault="00E3423B" w:rsidP="009E0F2C">
      <w:pPr>
        <w:pStyle w:val="ListParagraph"/>
        <w:numPr>
          <w:ilvl w:val="0"/>
          <w:numId w:val="42"/>
        </w:numPr>
        <w:jc w:val="both"/>
        <w:rPr>
          <w:noProof/>
          <w:color w:val="000000" w:themeColor="text1"/>
        </w:rPr>
      </w:pPr>
      <w:r w:rsidRPr="000F69E2">
        <w:rPr>
          <w:noProof/>
          <w:color w:val="000000" w:themeColor="text1"/>
        </w:rPr>
        <w:t>In order words, if is damaged , it is graded as damaged, not splits.</w:t>
      </w:r>
    </w:p>
    <w:p w14:paraId="0FC2AE2E" w14:textId="27975870" w:rsidR="00E3423B" w:rsidRPr="00D43055" w:rsidRDefault="00E3423B" w:rsidP="000F69E2">
      <w:pPr>
        <w:jc w:val="both"/>
        <w:rPr>
          <w:b/>
          <w:noProof/>
        </w:rPr>
      </w:pPr>
      <w:r w:rsidRPr="00D43055">
        <w:rPr>
          <w:b/>
          <w:noProof/>
        </w:rPr>
        <w:t>14.</w:t>
      </w:r>
      <w:r w:rsidR="000F69E2">
        <w:rPr>
          <w:b/>
          <w:noProof/>
        </w:rPr>
        <w:t xml:space="preserve"> </w:t>
      </w:r>
      <w:r w:rsidRPr="00D43055">
        <w:rPr>
          <w:b/>
          <w:noProof/>
        </w:rPr>
        <w:t>Other classes of beans that blend</w:t>
      </w:r>
    </w:p>
    <w:p w14:paraId="768079F2" w14:textId="38648EAE" w:rsidR="00CD6EDB" w:rsidRPr="00D43055" w:rsidRDefault="00E3423B" w:rsidP="000F69E2">
      <w:pPr>
        <w:jc w:val="both"/>
        <w:rPr>
          <w:noProof/>
        </w:rPr>
      </w:pPr>
      <w:r w:rsidRPr="00D43055">
        <w:rPr>
          <w:noProof/>
        </w:rPr>
        <w:t>Are sound beans of other classes which are similar in colour, size and shape to the predominant beans in a sample.</w:t>
      </w:r>
    </w:p>
    <w:p w14:paraId="39D33080" w14:textId="18EF6B24" w:rsidR="006A353A" w:rsidRPr="00D43055" w:rsidRDefault="006A353A" w:rsidP="009E0F2C">
      <w:pPr>
        <w:pStyle w:val="Heading2"/>
        <w:numPr>
          <w:ilvl w:val="1"/>
          <w:numId w:val="33"/>
        </w:numPr>
      </w:pPr>
      <w:bookmarkStart w:id="38" w:name="_Toc77757990"/>
      <w:r w:rsidRPr="00D43055">
        <w:t>Grading certificate</w:t>
      </w:r>
      <w:bookmarkEnd w:id="38"/>
      <w:r w:rsidRPr="00D43055">
        <w:t xml:space="preserve"> </w:t>
      </w:r>
    </w:p>
    <w:p w14:paraId="75F87471" w14:textId="77777777" w:rsidR="006A353A" w:rsidRPr="00D43055" w:rsidRDefault="006A353A" w:rsidP="00D43055">
      <w:pPr>
        <w:ind w:left="-270"/>
        <w:jc w:val="both"/>
      </w:pPr>
      <w:r w:rsidRPr="00D43055">
        <w:t>Supplier’s name (as appear in a passport</w:t>
      </w:r>
      <w:proofErr w:type="gramStart"/>
      <w:r w:rsidRPr="00D43055">
        <w:t>):…</w:t>
      </w:r>
      <w:proofErr w:type="gramEnd"/>
      <w:r w:rsidRPr="00D43055">
        <w:t>…………………………………………………………………………………………</w:t>
      </w:r>
    </w:p>
    <w:p w14:paraId="5797FA00" w14:textId="77777777" w:rsidR="006A353A" w:rsidRPr="00D43055" w:rsidRDefault="006A353A" w:rsidP="00D43055">
      <w:pPr>
        <w:ind w:left="-270"/>
        <w:jc w:val="both"/>
      </w:pPr>
      <w:r w:rsidRPr="00D43055">
        <w:t xml:space="preserve">Address of </w:t>
      </w:r>
      <w:proofErr w:type="gramStart"/>
      <w:r w:rsidRPr="00D43055">
        <w:t>supplier:…</w:t>
      </w:r>
      <w:proofErr w:type="gramEnd"/>
      <w:r w:rsidRPr="00D43055">
        <w:t>……………………………………………………………………………………………………………………………….</w:t>
      </w:r>
    </w:p>
    <w:p w14:paraId="7C5EC204" w14:textId="77777777" w:rsidR="006A353A" w:rsidRPr="00D43055" w:rsidRDefault="006A353A" w:rsidP="00D43055">
      <w:pPr>
        <w:ind w:left="-270"/>
        <w:jc w:val="both"/>
      </w:pPr>
      <w:r w:rsidRPr="00D43055">
        <w:t xml:space="preserve">Tel of </w:t>
      </w:r>
      <w:proofErr w:type="gramStart"/>
      <w:r w:rsidRPr="00D43055">
        <w:t>supplier:…</w:t>
      </w:r>
      <w:proofErr w:type="gramEnd"/>
      <w:r w:rsidRPr="00D43055">
        <w:t>………………………………………………Signature of supplier /driver:………………………………….</w:t>
      </w:r>
    </w:p>
    <w:p w14:paraId="5A46027F" w14:textId="77777777" w:rsidR="006A353A" w:rsidRPr="00D43055" w:rsidRDefault="006A353A" w:rsidP="00D43055">
      <w:pPr>
        <w:ind w:left="-270"/>
        <w:jc w:val="both"/>
      </w:pPr>
      <w:r w:rsidRPr="00D43055">
        <w:t xml:space="preserve">Constituency &amp; </w:t>
      </w:r>
      <w:proofErr w:type="gramStart"/>
      <w:r w:rsidRPr="00D43055">
        <w:t>No:…</w:t>
      </w:r>
      <w:proofErr w:type="gramEnd"/>
      <w:r w:rsidRPr="00D43055">
        <w:t>……………………………………… Resource centre:………………………………………………………..</w:t>
      </w:r>
    </w:p>
    <w:p w14:paraId="4ADAA378" w14:textId="5593B38C" w:rsidR="006A353A" w:rsidRPr="00D43055" w:rsidRDefault="006A353A" w:rsidP="00D43055">
      <w:pPr>
        <w:ind w:left="-270"/>
        <w:jc w:val="both"/>
      </w:pPr>
      <w:r w:rsidRPr="00D43055">
        <w:t xml:space="preserve">Date of </w:t>
      </w:r>
      <w:proofErr w:type="gramStart"/>
      <w:r w:rsidRPr="00D43055">
        <w:t>purchasing:…</w:t>
      </w:r>
      <w:proofErr w:type="gramEnd"/>
      <w:r w:rsidRPr="00D43055">
        <w:t>…………………………………….Village:……………………………………………………………………………</w:t>
      </w:r>
    </w:p>
    <w:p w14:paraId="40BE0A8F" w14:textId="7CA3F80C" w:rsidR="006A353A" w:rsidRPr="00D43055" w:rsidRDefault="006A353A" w:rsidP="00D43055">
      <w:pPr>
        <w:ind w:left="-270"/>
        <w:jc w:val="both"/>
      </w:pPr>
      <w:r w:rsidRPr="00D43055">
        <w:t xml:space="preserve">Type of </w:t>
      </w:r>
      <w:proofErr w:type="gramStart"/>
      <w:r w:rsidRPr="00D43055">
        <w:t>cereal:…</w:t>
      </w:r>
      <w:proofErr w:type="gramEnd"/>
      <w:r w:rsidRPr="00D43055">
        <w:t>………………………………………… …No. Bags:……………………………………………………………………….</w:t>
      </w:r>
    </w:p>
    <w:p w14:paraId="55A7F33A" w14:textId="77777777" w:rsidR="006A353A" w:rsidRPr="00D43055" w:rsidRDefault="006A353A" w:rsidP="00D43055">
      <w:pPr>
        <w:ind w:left="-270"/>
        <w:jc w:val="both"/>
      </w:pPr>
      <w:r w:rsidRPr="00D43055">
        <w:t xml:space="preserve">Name of </w:t>
      </w:r>
      <w:proofErr w:type="gramStart"/>
      <w:r w:rsidRPr="00D43055">
        <w:t>inspector:…</w:t>
      </w:r>
      <w:proofErr w:type="gramEnd"/>
      <w:r w:rsidRPr="00D43055">
        <w:t>………………………………………Signature of inspector:………………………………………………</w:t>
      </w:r>
    </w:p>
    <w:p w14:paraId="272AEBC3" w14:textId="77777777" w:rsidR="006A353A" w:rsidRPr="00D43055" w:rsidRDefault="006A353A" w:rsidP="00D43055">
      <w:pPr>
        <w:ind w:left="-270"/>
        <w:jc w:val="both"/>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096"/>
        <w:gridCol w:w="3039"/>
        <w:gridCol w:w="3144"/>
      </w:tblGrid>
      <w:tr w:rsidR="006A353A" w:rsidRPr="00D43055" w14:paraId="79587060" w14:textId="77777777" w:rsidTr="0086464D">
        <w:tc>
          <w:tcPr>
            <w:tcW w:w="567" w:type="dxa"/>
          </w:tcPr>
          <w:p w14:paraId="34A35CB3" w14:textId="77777777" w:rsidR="006A353A" w:rsidRPr="00D43055" w:rsidRDefault="006A353A" w:rsidP="00D43055">
            <w:pPr>
              <w:spacing w:after="0" w:line="240" w:lineRule="auto"/>
              <w:jc w:val="both"/>
              <w:rPr>
                <w:b/>
              </w:rPr>
            </w:pPr>
            <w:r w:rsidRPr="00D43055">
              <w:rPr>
                <w:b/>
              </w:rPr>
              <w:t>NO</w:t>
            </w:r>
          </w:p>
        </w:tc>
        <w:tc>
          <w:tcPr>
            <w:tcW w:w="3096" w:type="dxa"/>
          </w:tcPr>
          <w:p w14:paraId="7A281617" w14:textId="77777777" w:rsidR="006A353A" w:rsidRPr="00D43055" w:rsidRDefault="006A353A" w:rsidP="00D43055">
            <w:pPr>
              <w:spacing w:after="0" w:line="240" w:lineRule="auto"/>
              <w:jc w:val="both"/>
              <w:rPr>
                <w:b/>
              </w:rPr>
            </w:pPr>
            <w:r w:rsidRPr="00D43055">
              <w:rPr>
                <w:b/>
              </w:rPr>
              <w:t>Test /Analysis</w:t>
            </w:r>
          </w:p>
        </w:tc>
        <w:tc>
          <w:tcPr>
            <w:tcW w:w="3039" w:type="dxa"/>
          </w:tcPr>
          <w:p w14:paraId="6EE4731A" w14:textId="77777777" w:rsidR="006A353A" w:rsidRPr="00D43055" w:rsidRDefault="006A353A" w:rsidP="00D43055">
            <w:pPr>
              <w:spacing w:after="0" w:line="240" w:lineRule="auto"/>
              <w:jc w:val="both"/>
              <w:rPr>
                <w:b/>
              </w:rPr>
            </w:pPr>
            <w:r w:rsidRPr="00D43055">
              <w:rPr>
                <w:b/>
              </w:rPr>
              <w:t>Limits</w:t>
            </w:r>
          </w:p>
        </w:tc>
        <w:tc>
          <w:tcPr>
            <w:tcW w:w="3144" w:type="dxa"/>
          </w:tcPr>
          <w:p w14:paraId="4D20AB4C" w14:textId="77777777" w:rsidR="006A353A" w:rsidRPr="00D43055" w:rsidRDefault="006A353A" w:rsidP="00D43055">
            <w:pPr>
              <w:spacing w:after="0" w:line="240" w:lineRule="auto"/>
              <w:jc w:val="both"/>
              <w:rPr>
                <w:b/>
              </w:rPr>
            </w:pPr>
            <w:r w:rsidRPr="00D43055">
              <w:rPr>
                <w:b/>
              </w:rPr>
              <w:t>Results</w:t>
            </w:r>
          </w:p>
        </w:tc>
      </w:tr>
      <w:tr w:rsidR="006A353A" w:rsidRPr="00D43055" w14:paraId="5B798495" w14:textId="77777777" w:rsidTr="0086464D">
        <w:tc>
          <w:tcPr>
            <w:tcW w:w="567" w:type="dxa"/>
          </w:tcPr>
          <w:p w14:paraId="50DC170C" w14:textId="77777777" w:rsidR="006A353A" w:rsidRPr="00D43055" w:rsidRDefault="006A353A" w:rsidP="00D43055">
            <w:pPr>
              <w:spacing w:after="0" w:line="240" w:lineRule="auto"/>
              <w:jc w:val="both"/>
            </w:pPr>
            <w:r w:rsidRPr="00D43055">
              <w:t>1.</w:t>
            </w:r>
          </w:p>
        </w:tc>
        <w:tc>
          <w:tcPr>
            <w:tcW w:w="3096" w:type="dxa"/>
          </w:tcPr>
          <w:p w14:paraId="266D1116" w14:textId="77777777" w:rsidR="006A353A" w:rsidRPr="00D43055" w:rsidRDefault="006A353A" w:rsidP="00D43055">
            <w:pPr>
              <w:spacing w:after="0" w:line="240" w:lineRule="auto"/>
              <w:jc w:val="both"/>
            </w:pPr>
            <w:r w:rsidRPr="00D43055">
              <w:t>Moisture  content</w:t>
            </w:r>
          </w:p>
        </w:tc>
        <w:tc>
          <w:tcPr>
            <w:tcW w:w="3039" w:type="dxa"/>
          </w:tcPr>
          <w:p w14:paraId="413537C8" w14:textId="77777777" w:rsidR="006A353A" w:rsidRPr="00D43055" w:rsidRDefault="006A353A" w:rsidP="00D43055">
            <w:pPr>
              <w:spacing w:after="0" w:line="240" w:lineRule="auto"/>
              <w:jc w:val="both"/>
            </w:pPr>
            <w:r w:rsidRPr="00D43055">
              <w:t>14% max</w:t>
            </w:r>
          </w:p>
        </w:tc>
        <w:tc>
          <w:tcPr>
            <w:tcW w:w="3144" w:type="dxa"/>
          </w:tcPr>
          <w:p w14:paraId="31A9D5BD" w14:textId="77777777" w:rsidR="006A353A" w:rsidRPr="00D43055" w:rsidRDefault="006A353A" w:rsidP="00D43055">
            <w:pPr>
              <w:spacing w:after="0" w:line="240" w:lineRule="auto"/>
              <w:jc w:val="both"/>
            </w:pPr>
          </w:p>
        </w:tc>
      </w:tr>
      <w:tr w:rsidR="006A353A" w:rsidRPr="00D43055" w14:paraId="5644DAA3" w14:textId="77777777" w:rsidTr="0086464D">
        <w:tc>
          <w:tcPr>
            <w:tcW w:w="567" w:type="dxa"/>
          </w:tcPr>
          <w:p w14:paraId="5FE0288F" w14:textId="77777777" w:rsidR="006A353A" w:rsidRPr="00D43055" w:rsidRDefault="006A353A" w:rsidP="00D43055">
            <w:pPr>
              <w:spacing w:after="0" w:line="240" w:lineRule="auto"/>
              <w:jc w:val="both"/>
            </w:pPr>
            <w:r w:rsidRPr="00D43055">
              <w:t>2.</w:t>
            </w:r>
          </w:p>
        </w:tc>
        <w:tc>
          <w:tcPr>
            <w:tcW w:w="3096" w:type="dxa"/>
          </w:tcPr>
          <w:p w14:paraId="3580ED63" w14:textId="77777777" w:rsidR="006A353A" w:rsidRPr="00D43055" w:rsidRDefault="006A353A" w:rsidP="00D43055">
            <w:pPr>
              <w:spacing w:after="0" w:line="240" w:lineRule="auto"/>
              <w:jc w:val="both"/>
            </w:pPr>
            <w:r w:rsidRPr="00D43055">
              <w:t>Defective kernels (a)</w:t>
            </w:r>
          </w:p>
        </w:tc>
        <w:tc>
          <w:tcPr>
            <w:tcW w:w="3039" w:type="dxa"/>
          </w:tcPr>
          <w:p w14:paraId="2E1FB6F9" w14:textId="77777777" w:rsidR="006A353A" w:rsidRPr="00D43055" w:rsidRDefault="006A353A" w:rsidP="00D43055">
            <w:pPr>
              <w:spacing w:after="0" w:line="240" w:lineRule="auto"/>
              <w:jc w:val="both"/>
            </w:pPr>
            <w:r w:rsidRPr="00D43055">
              <w:t>13% max</w:t>
            </w:r>
          </w:p>
        </w:tc>
        <w:tc>
          <w:tcPr>
            <w:tcW w:w="3144" w:type="dxa"/>
          </w:tcPr>
          <w:p w14:paraId="11BB374A" w14:textId="77777777" w:rsidR="006A353A" w:rsidRPr="00D43055" w:rsidRDefault="006A353A" w:rsidP="00D43055">
            <w:pPr>
              <w:spacing w:after="0" w:line="240" w:lineRule="auto"/>
              <w:jc w:val="both"/>
            </w:pPr>
          </w:p>
        </w:tc>
      </w:tr>
      <w:tr w:rsidR="006A353A" w:rsidRPr="00D43055" w14:paraId="0DF0749C" w14:textId="77777777" w:rsidTr="0086464D">
        <w:tc>
          <w:tcPr>
            <w:tcW w:w="567" w:type="dxa"/>
          </w:tcPr>
          <w:p w14:paraId="2A84875E" w14:textId="77777777" w:rsidR="006A353A" w:rsidRPr="00D43055" w:rsidRDefault="006A353A" w:rsidP="00D43055">
            <w:pPr>
              <w:spacing w:after="0" w:line="240" w:lineRule="auto"/>
              <w:jc w:val="both"/>
            </w:pPr>
            <w:r w:rsidRPr="00D43055">
              <w:t>3.</w:t>
            </w:r>
          </w:p>
        </w:tc>
        <w:tc>
          <w:tcPr>
            <w:tcW w:w="3096" w:type="dxa"/>
          </w:tcPr>
          <w:p w14:paraId="3949E70F" w14:textId="77777777" w:rsidR="006A353A" w:rsidRPr="00D43055" w:rsidRDefault="006A353A" w:rsidP="00D43055">
            <w:pPr>
              <w:spacing w:after="0" w:line="240" w:lineRule="auto"/>
              <w:jc w:val="both"/>
            </w:pPr>
            <w:r w:rsidRPr="00D43055">
              <w:t>Other colours (b)</w:t>
            </w:r>
          </w:p>
        </w:tc>
        <w:tc>
          <w:tcPr>
            <w:tcW w:w="3039" w:type="dxa"/>
          </w:tcPr>
          <w:p w14:paraId="6331EFFB" w14:textId="77777777" w:rsidR="006A353A" w:rsidRPr="00D43055" w:rsidRDefault="006A353A" w:rsidP="00D43055">
            <w:pPr>
              <w:spacing w:after="0" w:line="240" w:lineRule="auto"/>
              <w:jc w:val="both"/>
            </w:pPr>
            <w:r w:rsidRPr="00D43055">
              <w:t>6% max</w:t>
            </w:r>
          </w:p>
        </w:tc>
        <w:tc>
          <w:tcPr>
            <w:tcW w:w="3144" w:type="dxa"/>
          </w:tcPr>
          <w:p w14:paraId="0DD05F9B" w14:textId="77777777" w:rsidR="006A353A" w:rsidRPr="00D43055" w:rsidRDefault="006A353A" w:rsidP="00D43055">
            <w:pPr>
              <w:spacing w:after="0" w:line="240" w:lineRule="auto"/>
              <w:jc w:val="both"/>
            </w:pPr>
          </w:p>
        </w:tc>
      </w:tr>
      <w:tr w:rsidR="006A353A" w:rsidRPr="00D43055" w14:paraId="75C54F76" w14:textId="77777777" w:rsidTr="0086464D">
        <w:tc>
          <w:tcPr>
            <w:tcW w:w="567" w:type="dxa"/>
          </w:tcPr>
          <w:p w14:paraId="5CB63A18" w14:textId="77777777" w:rsidR="006A353A" w:rsidRPr="00D43055" w:rsidRDefault="006A353A" w:rsidP="00D43055">
            <w:pPr>
              <w:spacing w:after="0" w:line="240" w:lineRule="auto"/>
              <w:jc w:val="both"/>
            </w:pPr>
            <w:r w:rsidRPr="00D43055">
              <w:t>4.</w:t>
            </w:r>
          </w:p>
        </w:tc>
        <w:tc>
          <w:tcPr>
            <w:tcW w:w="3096" w:type="dxa"/>
          </w:tcPr>
          <w:p w14:paraId="55DF981D" w14:textId="77777777" w:rsidR="006A353A" w:rsidRPr="00D43055" w:rsidRDefault="006A353A" w:rsidP="00D43055">
            <w:pPr>
              <w:spacing w:after="0" w:line="240" w:lineRule="auto"/>
              <w:jc w:val="both"/>
            </w:pPr>
            <w:r w:rsidRPr="00D43055">
              <w:t>Foreign matter (c )</w:t>
            </w:r>
          </w:p>
        </w:tc>
        <w:tc>
          <w:tcPr>
            <w:tcW w:w="3039" w:type="dxa"/>
          </w:tcPr>
          <w:p w14:paraId="7DDB71DD" w14:textId="77777777" w:rsidR="006A353A" w:rsidRPr="00D43055" w:rsidRDefault="006A353A" w:rsidP="00D43055">
            <w:pPr>
              <w:spacing w:after="0" w:line="240" w:lineRule="auto"/>
              <w:jc w:val="both"/>
            </w:pPr>
            <w:r w:rsidRPr="00D43055">
              <w:t>0.5% max</w:t>
            </w:r>
          </w:p>
        </w:tc>
        <w:tc>
          <w:tcPr>
            <w:tcW w:w="3144" w:type="dxa"/>
          </w:tcPr>
          <w:p w14:paraId="66AC299D" w14:textId="77777777" w:rsidR="006A353A" w:rsidRPr="00D43055" w:rsidRDefault="006A353A" w:rsidP="00D43055">
            <w:pPr>
              <w:spacing w:after="0" w:line="240" w:lineRule="auto"/>
              <w:jc w:val="both"/>
            </w:pPr>
          </w:p>
        </w:tc>
      </w:tr>
      <w:tr w:rsidR="006A353A" w:rsidRPr="00D43055" w14:paraId="5C4839E2" w14:textId="77777777" w:rsidTr="0086464D">
        <w:tc>
          <w:tcPr>
            <w:tcW w:w="567" w:type="dxa"/>
          </w:tcPr>
          <w:p w14:paraId="2D86637F" w14:textId="77777777" w:rsidR="006A353A" w:rsidRPr="00D43055" w:rsidRDefault="006A353A" w:rsidP="00D43055">
            <w:pPr>
              <w:spacing w:after="0" w:line="240" w:lineRule="auto"/>
              <w:jc w:val="both"/>
            </w:pPr>
            <w:r w:rsidRPr="00D43055">
              <w:t>5.</w:t>
            </w:r>
          </w:p>
        </w:tc>
        <w:tc>
          <w:tcPr>
            <w:tcW w:w="3096" w:type="dxa"/>
          </w:tcPr>
          <w:p w14:paraId="17A3BBE8" w14:textId="77777777" w:rsidR="006A353A" w:rsidRPr="00D43055" w:rsidRDefault="006A353A" w:rsidP="00D43055">
            <w:pPr>
              <w:spacing w:after="0" w:line="240" w:lineRule="auto"/>
              <w:jc w:val="both"/>
            </w:pPr>
            <w:r w:rsidRPr="00D43055">
              <w:t>Pinked kernels</w:t>
            </w:r>
          </w:p>
        </w:tc>
        <w:tc>
          <w:tcPr>
            <w:tcW w:w="3039" w:type="dxa"/>
          </w:tcPr>
          <w:p w14:paraId="7F6C72AB" w14:textId="77777777" w:rsidR="006A353A" w:rsidRPr="00D43055" w:rsidRDefault="006A353A" w:rsidP="00D43055">
            <w:pPr>
              <w:spacing w:after="0" w:line="240" w:lineRule="auto"/>
              <w:jc w:val="both"/>
            </w:pPr>
            <w:r w:rsidRPr="00D43055">
              <w:t>12% max</w:t>
            </w:r>
          </w:p>
        </w:tc>
        <w:tc>
          <w:tcPr>
            <w:tcW w:w="3144" w:type="dxa"/>
          </w:tcPr>
          <w:p w14:paraId="7E77FD95" w14:textId="77777777" w:rsidR="006A353A" w:rsidRPr="00D43055" w:rsidRDefault="006A353A" w:rsidP="00D43055">
            <w:pPr>
              <w:spacing w:after="0" w:line="240" w:lineRule="auto"/>
              <w:jc w:val="both"/>
            </w:pPr>
          </w:p>
        </w:tc>
      </w:tr>
      <w:tr w:rsidR="006A353A" w:rsidRPr="00D43055" w14:paraId="224DFA85" w14:textId="77777777" w:rsidTr="0086464D">
        <w:tc>
          <w:tcPr>
            <w:tcW w:w="567" w:type="dxa"/>
          </w:tcPr>
          <w:p w14:paraId="59E17D93" w14:textId="77777777" w:rsidR="006A353A" w:rsidRPr="00D43055" w:rsidRDefault="006A353A" w:rsidP="00D43055">
            <w:pPr>
              <w:spacing w:after="0" w:line="240" w:lineRule="auto"/>
              <w:jc w:val="both"/>
            </w:pPr>
            <w:r w:rsidRPr="00D43055">
              <w:t>6.</w:t>
            </w:r>
          </w:p>
        </w:tc>
        <w:tc>
          <w:tcPr>
            <w:tcW w:w="3096" w:type="dxa"/>
          </w:tcPr>
          <w:p w14:paraId="3A9B4E83" w14:textId="77777777" w:rsidR="006A353A" w:rsidRPr="00D43055" w:rsidRDefault="006A353A" w:rsidP="00D43055">
            <w:pPr>
              <w:spacing w:after="0" w:line="240" w:lineRule="auto"/>
              <w:jc w:val="both"/>
            </w:pPr>
            <w:r w:rsidRPr="00D43055">
              <w:t>a +</w:t>
            </w:r>
            <w:proofErr w:type="spellStart"/>
            <w:r w:rsidRPr="00D43055">
              <w:t>b+c</w:t>
            </w:r>
            <w:proofErr w:type="spellEnd"/>
          </w:p>
        </w:tc>
        <w:tc>
          <w:tcPr>
            <w:tcW w:w="3039" w:type="dxa"/>
          </w:tcPr>
          <w:p w14:paraId="731FD6D2" w14:textId="77777777" w:rsidR="006A353A" w:rsidRPr="00D43055" w:rsidRDefault="006A353A" w:rsidP="00D43055">
            <w:pPr>
              <w:spacing w:after="0" w:line="240" w:lineRule="auto"/>
              <w:jc w:val="both"/>
            </w:pPr>
            <w:r w:rsidRPr="00D43055">
              <w:t>16% max</w:t>
            </w:r>
          </w:p>
        </w:tc>
        <w:tc>
          <w:tcPr>
            <w:tcW w:w="3144" w:type="dxa"/>
          </w:tcPr>
          <w:p w14:paraId="27813153" w14:textId="77777777" w:rsidR="006A353A" w:rsidRPr="00D43055" w:rsidRDefault="006A353A" w:rsidP="00D43055">
            <w:pPr>
              <w:spacing w:after="0" w:line="240" w:lineRule="auto"/>
              <w:jc w:val="both"/>
            </w:pPr>
          </w:p>
        </w:tc>
      </w:tr>
      <w:tr w:rsidR="006A353A" w:rsidRPr="00D43055" w14:paraId="1F6275C8" w14:textId="77777777" w:rsidTr="0086464D">
        <w:tc>
          <w:tcPr>
            <w:tcW w:w="567" w:type="dxa"/>
          </w:tcPr>
          <w:p w14:paraId="24909117" w14:textId="77777777" w:rsidR="006A353A" w:rsidRPr="00D43055" w:rsidRDefault="006A353A" w:rsidP="00D43055">
            <w:pPr>
              <w:spacing w:after="0" w:line="240" w:lineRule="auto"/>
              <w:jc w:val="both"/>
            </w:pPr>
            <w:r w:rsidRPr="00D43055">
              <w:t>7.</w:t>
            </w:r>
          </w:p>
        </w:tc>
        <w:tc>
          <w:tcPr>
            <w:tcW w:w="3096" w:type="dxa"/>
          </w:tcPr>
          <w:p w14:paraId="591AF1DA" w14:textId="77777777" w:rsidR="006A353A" w:rsidRPr="00D43055" w:rsidRDefault="006A353A" w:rsidP="00D43055">
            <w:pPr>
              <w:spacing w:after="0" w:line="240" w:lineRule="auto"/>
              <w:jc w:val="both"/>
            </w:pPr>
            <w:r w:rsidRPr="00D43055">
              <w:t>Organoleptic</w:t>
            </w:r>
          </w:p>
        </w:tc>
        <w:tc>
          <w:tcPr>
            <w:tcW w:w="3039" w:type="dxa"/>
          </w:tcPr>
          <w:p w14:paraId="79BD1182" w14:textId="77777777" w:rsidR="006A353A" w:rsidRPr="00D43055" w:rsidRDefault="006A353A" w:rsidP="00D43055">
            <w:pPr>
              <w:spacing w:after="0" w:line="240" w:lineRule="auto"/>
              <w:jc w:val="both"/>
            </w:pPr>
            <w:r w:rsidRPr="00D43055">
              <w:t>Natural smell and colour</w:t>
            </w:r>
          </w:p>
        </w:tc>
        <w:tc>
          <w:tcPr>
            <w:tcW w:w="3144" w:type="dxa"/>
          </w:tcPr>
          <w:p w14:paraId="655595D8" w14:textId="77777777" w:rsidR="006A353A" w:rsidRPr="00D43055" w:rsidRDefault="006A353A" w:rsidP="00D43055">
            <w:pPr>
              <w:spacing w:after="0" w:line="240" w:lineRule="auto"/>
              <w:jc w:val="both"/>
            </w:pPr>
          </w:p>
        </w:tc>
      </w:tr>
      <w:tr w:rsidR="006A353A" w:rsidRPr="00D43055" w14:paraId="5F7BF7AA" w14:textId="77777777" w:rsidTr="0086464D">
        <w:tc>
          <w:tcPr>
            <w:tcW w:w="567" w:type="dxa"/>
          </w:tcPr>
          <w:p w14:paraId="1F4D4C3B" w14:textId="77777777" w:rsidR="006A353A" w:rsidRPr="00D43055" w:rsidRDefault="006A353A" w:rsidP="00D43055">
            <w:pPr>
              <w:spacing w:after="0" w:line="240" w:lineRule="auto"/>
              <w:jc w:val="both"/>
            </w:pPr>
            <w:r w:rsidRPr="00D43055">
              <w:t>8.</w:t>
            </w:r>
          </w:p>
        </w:tc>
        <w:tc>
          <w:tcPr>
            <w:tcW w:w="3096" w:type="dxa"/>
          </w:tcPr>
          <w:p w14:paraId="73722D5A" w14:textId="77777777" w:rsidR="006A353A" w:rsidRPr="00D43055" w:rsidRDefault="006A353A" w:rsidP="00D43055">
            <w:pPr>
              <w:spacing w:after="0" w:line="240" w:lineRule="auto"/>
              <w:jc w:val="both"/>
            </w:pPr>
            <w:r w:rsidRPr="00D43055">
              <w:t>Live infestation</w:t>
            </w:r>
          </w:p>
        </w:tc>
        <w:tc>
          <w:tcPr>
            <w:tcW w:w="3039" w:type="dxa"/>
          </w:tcPr>
          <w:p w14:paraId="7E42BF31" w14:textId="77777777" w:rsidR="006A353A" w:rsidRPr="00D43055" w:rsidRDefault="006A353A" w:rsidP="00D43055">
            <w:pPr>
              <w:spacing w:after="0" w:line="240" w:lineRule="auto"/>
              <w:jc w:val="both"/>
            </w:pPr>
            <w:r w:rsidRPr="00D43055">
              <w:t>Nil</w:t>
            </w:r>
          </w:p>
        </w:tc>
        <w:tc>
          <w:tcPr>
            <w:tcW w:w="3144" w:type="dxa"/>
          </w:tcPr>
          <w:p w14:paraId="61ADB169" w14:textId="77777777" w:rsidR="006A353A" w:rsidRPr="00D43055" w:rsidRDefault="006A353A" w:rsidP="00D43055">
            <w:pPr>
              <w:spacing w:after="0" w:line="240" w:lineRule="auto"/>
              <w:jc w:val="both"/>
            </w:pPr>
          </w:p>
        </w:tc>
      </w:tr>
      <w:tr w:rsidR="006A353A" w:rsidRPr="00D43055" w14:paraId="0F464A8F" w14:textId="77777777" w:rsidTr="0086464D">
        <w:tc>
          <w:tcPr>
            <w:tcW w:w="567" w:type="dxa"/>
          </w:tcPr>
          <w:p w14:paraId="31D90B87" w14:textId="77777777" w:rsidR="006A353A" w:rsidRPr="00D43055" w:rsidRDefault="006A353A" w:rsidP="00D43055">
            <w:pPr>
              <w:spacing w:after="0" w:line="240" w:lineRule="auto"/>
              <w:jc w:val="both"/>
            </w:pPr>
            <w:r w:rsidRPr="00D43055">
              <w:lastRenderedPageBreak/>
              <w:t>9.</w:t>
            </w:r>
          </w:p>
        </w:tc>
        <w:tc>
          <w:tcPr>
            <w:tcW w:w="3096" w:type="dxa"/>
          </w:tcPr>
          <w:p w14:paraId="6E9BFA8E" w14:textId="77777777" w:rsidR="006A353A" w:rsidRPr="00D43055" w:rsidRDefault="006A353A" w:rsidP="00D43055">
            <w:pPr>
              <w:spacing w:after="0" w:line="240" w:lineRule="auto"/>
              <w:jc w:val="both"/>
            </w:pPr>
            <w:r w:rsidRPr="00D43055">
              <w:t>Alfa toxin</w:t>
            </w:r>
          </w:p>
        </w:tc>
        <w:tc>
          <w:tcPr>
            <w:tcW w:w="3039" w:type="dxa"/>
          </w:tcPr>
          <w:p w14:paraId="70E8027C" w14:textId="77777777" w:rsidR="006A353A" w:rsidRPr="00D43055" w:rsidRDefault="006A353A" w:rsidP="00D43055">
            <w:pPr>
              <w:spacing w:after="0" w:line="240" w:lineRule="auto"/>
              <w:jc w:val="both"/>
            </w:pPr>
            <w:r w:rsidRPr="00D43055">
              <w:t>20ppb max</w:t>
            </w:r>
          </w:p>
        </w:tc>
        <w:tc>
          <w:tcPr>
            <w:tcW w:w="3144" w:type="dxa"/>
          </w:tcPr>
          <w:p w14:paraId="0FB43447" w14:textId="77777777" w:rsidR="006A353A" w:rsidRPr="00D43055" w:rsidRDefault="006A353A" w:rsidP="00D43055">
            <w:pPr>
              <w:spacing w:after="0" w:line="240" w:lineRule="auto"/>
              <w:jc w:val="both"/>
            </w:pPr>
          </w:p>
        </w:tc>
      </w:tr>
      <w:tr w:rsidR="006A353A" w:rsidRPr="00D43055" w14:paraId="144AD0CD" w14:textId="77777777" w:rsidTr="0086464D">
        <w:tc>
          <w:tcPr>
            <w:tcW w:w="567" w:type="dxa"/>
          </w:tcPr>
          <w:p w14:paraId="16A6FD5C" w14:textId="77777777" w:rsidR="006A353A" w:rsidRPr="00D43055" w:rsidRDefault="006A353A" w:rsidP="00D43055">
            <w:pPr>
              <w:spacing w:after="0" w:line="240" w:lineRule="auto"/>
              <w:jc w:val="both"/>
            </w:pPr>
            <w:r w:rsidRPr="00D43055">
              <w:t>10.</w:t>
            </w:r>
          </w:p>
        </w:tc>
        <w:tc>
          <w:tcPr>
            <w:tcW w:w="3096" w:type="dxa"/>
          </w:tcPr>
          <w:p w14:paraId="1F5268BF" w14:textId="77777777" w:rsidR="006A353A" w:rsidRPr="00D43055" w:rsidRDefault="006A353A" w:rsidP="00D43055">
            <w:pPr>
              <w:spacing w:after="0" w:line="240" w:lineRule="auto"/>
              <w:jc w:val="both"/>
            </w:pPr>
            <w:r w:rsidRPr="00D43055">
              <w:t>GMO ( only if required)</w:t>
            </w:r>
          </w:p>
        </w:tc>
        <w:tc>
          <w:tcPr>
            <w:tcW w:w="3039" w:type="dxa"/>
          </w:tcPr>
          <w:p w14:paraId="37893550" w14:textId="77777777" w:rsidR="006A353A" w:rsidRPr="00D43055" w:rsidRDefault="006A353A" w:rsidP="00D43055">
            <w:pPr>
              <w:spacing w:after="0" w:line="240" w:lineRule="auto"/>
              <w:jc w:val="both"/>
            </w:pPr>
            <w:r w:rsidRPr="00D43055">
              <w:t>Negative</w:t>
            </w:r>
          </w:p>
        </w:tc>
        <w:tc>
          <w:tcPr>
            <w:tcW w:w="3144" w:type="dxa"/>
          </w:tcPr>
          <w:p w14:paraId="25CF144F" w14:textId="77777777" w:rsidR="006A353A" w:rsidRPr="00D43055" w:rsidRDefault="006A353A" w:rsidP="00D43055">
            <w:pPr>
              <w:spacing w:after="0" w:line="240" w:lineRule="auto"/>
              <w:jc w:val="both"/>
            </w:pPr>
          </w:p>
        </w:tc>
      </w:tr>
    </w:tbl>
    <w:p w14:paraId="1539017F" w14:textId="77777777" w:rsidR="006A353A" w:rsidRPr="00D43055" w:rsidRDefault="006A353A" w:rsidP="00D43055">
      <w:pPr>
        <w:ind w:left="-270"/>
        <w:jc w:val="both"/>
      </w:pPr>
    </w:p>
    <w:p w14:paraId="46FB2161" w14:textId="77777777" w:rsidR="006A353A" w:rsidRPr="00D43055" w:rsidRDefault="006A353A" w:rsidP="00D43055">
      <w:pPr>
        <w:ind w:left="-270"/>
        <w:jc w:val="both"/>
      </w:pPr>
      <w:r w:rsidRPr="00D43055">
        <w:rPr>
          <w:b/>
        </w:rPr>
        <w:t>Remarks</w:t>
      </w:r>
      <w:r w:rsidRPr="00D43055">
        <w:t>:…………………………………………………………………………………………………………………………………………………………………………………………………………………………………………………………………………………………………………………………………..………………………………………………………………………………………………………………………………………………………………………..………………………………………………………………………………………………………………………………………………………………………..……………………………………………………………………………………………………………………………………………………………………….……………………………………………………………………………………………………………………………………………………………………….</w:t>
      </w:r>
    </w:p>
    <w:p w14:paraId="2B3C6194" w14:textId="66B77A82" w:rsidR="006A353A" w:rsidRPr="00D43055" w:rsidRDefault="00A565C9" w:rsidP="00D43055">
      <w:pPr>
        <w:ind w:left="-270"/>
        <w:jc w:val="both"/>
      </w:pPr>
      <w:r w:rsidRPr="00D43055">
        <w:rPr>
          <w:noProof/>
          <w:lang w:val="en-US"/>
        </w:rPr>
        <mc:AlternateContent>
          <mc:Choice Requires="wps">
            <w:drawing>
              <wp:anchor distT="0" distB="0" distL="114300" distR="114300" simplePos="0" relativeHeight="251660288" behindDoc="0" locked="0" layoutInCell="1" allowOverlap="1" wp14:anchorId="6248B4B5" wp14:editId="4AF33F4C">
                <wp:simplePos x="0" y="0"/>
                <wp:positionH relativeFrom="column">
                  <wp:posOffset>57150</wp:posOffset>
                </wp:positionH>
                <wp:positionV relativeFrom="paragraph">
                  <wp:posOffset>12065</wp:posOffset>
                </wp:positionV>
                <wp:extent cx="1638300" cy="381000"/>
                <wp:effectExtent l="0" t="0" r="0" b="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81000"/>
                        </a:xfrm>
                        <a:prstGeom prst="roundRect">
                          <a:avLst>
                            <a:gd name="adj" fmla="val 16667"/>
                          </a:avLst>
                        </a:prstGeom>
                        <a:solidFill>
                          <a:srgbClr val="FFFFFF"/>
                        </a:solidFill>
                        <a:ln w="9525">
                          <a:solidFill>
                            <a:srgbClr val="000000"/>
                          </a:solidFill>
                          <a:round/>
                          <a:headEnd/>
                          <a:tailEnd/>
                        </a:ln>
                      </wps:spPr>
                      <wps:txbx>
                        <w:txbxContent>
                          <w:p w14:paraId="5511BF6A" w14:textId="77777777" w:rsidR="0060619F" w:rsidRDefault="0060619F" w:rsidP="006A353A">
                            <w:r w:rsidRPr="00C057F7">
                              <w:rPr>
                                <w:rFonts w:ascii="Comic Sans MS" w:hAnsi="Comic Sans MS"/>
                              </w:rPr>
                              <w:t>Accepted</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48B4B5" id="AutoShape 2" o:spid="_x0000_s1026" style="position:absolute;left:0;text-align:left;margin-left:4.5pt;margin-top:.95pt;width:129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">
                <v:textbox>
                  <w:txbxContent>
                    <w:p w14:paraId="5511BF6A" w14:textId="77777777" w:rsidR="0060619F" w:rsidRDefault="0060619F" w:rsidP="006A353A">
                      <w:r w:rsidRPr="00C057F7">
                        <w:rPr>
                          <w:rFonts w:ascii="Comic Sans MS" w:hAnsi="Comic Sans MS"/>
                        </w:rPr>
                        <w:t>Accepted</w:t>
                      </w:r>
                      <w:r>
                        <w:t>………….</w:t>
                      </w:r>
                    </w:p>
                  </w:txbxContent>
                </v:textbox>
              </v:roundrect>
            </w:pict>
          </mc:Fallback>
        </mc:AlternateContent>
      </w:r>
      <w:r w:rsidRPr="00D43055">
        <w:rPr>
          <w:noProof/>
          <w:lang w:val="en-US"/>
        </w:rPr>
        <mc:AlternateContent>
          <mc:Choice Requires="wps">
            <w:drawing>
              <wp:anchor distT="0" distB="0" distL="114300" distR="114300" simplePos="0" relativeHeight="251661312" behindDoc="0" locked="0" layoutInCell="1" allowOverlap="1" wp14:anchorId="1A497C8A" wp14:editId="5F85EDAB">
                <wp:simplePos x="0" y="0"/>
                <wp:positionH relativeFrom="column">
                  <wp:posOffset>4019550</wp:posOffset>
                </wp:positionH>
                <wp:positionV relativeFrom="paragraph">
                  <wp:posOffset>12065</wp:posOffset>
                </wp:positionV>
                <wp:extent cx="1304925" cy="381000"/>
                <wp:effectExtent l="0" t="0" r="9525" b="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81000"/>
                        </a:xfrm>
                        <a:prstGeom prst="roundRect">
                          <a:avLst>
                            <a:gd name="adj" fmla="val 16667"/>
                          </a:avLst>
                        </a:prstGeom>
                        <a:solidFill>
                          <a:srgbClr val="FFFFFF"/>
                        </a:solidFill>
                        <a:ln w="9525">
                          <a:solidFill>
                            <a:srgbClr val="000000"/>
                          </a:solidFill>
                          <a:round/>
                          <a:headEnd/>
                          <a:tailEnd/>
                        </a:ln>
                      </wps:spPr>
                      <wps:txbx>
                        <w:txbxContent>
                          <w:p w14:paraId="20A35124" w14:textId="77777777" w:rsidR="0060619F" w:rsidRDefault="0060619F" w:rsidP="006A353A">
                            <w:r w:rsidRPr="00C057F7">
                              <w:rPr>
                                <w:rFonts w:ascii="Comic Sans MS" w:hAnsi="Comic Sans MS"/>
                              </w:rPr>
                              <w:t>Rejected</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497C8A" id="AutoShape 3" o:spid="_x0000_s1027" style="position:absolute;left:0;text-align:left;margin-left:316.5pt;margin-top:.95pt;width:102.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">
                <v:textbox>
                  <w:txbxContent>
                    <w:p w14:paraId="20A35124" w14:textId="77777777" w:rsidR="0060619F" w:rsidRDefault="0060619F" w:rsidP="006A353A">
                      <w:r w:rsidRPr="00C057F7">
                        <w:rPr>
                          <w:rFonts w:ascii="Comic Sans MS" w:hAnsi="Comic Sans MS"/>
                        </w:rPr>
                        <w:t>Rejected</w:t>
                      </w:r>
                      <w:r>
                        <w:t>………</w:t>
                      </w:r>
                      <w:proofErr w:type="gramStart"/>
                      <w:r>
                        <w:t>…..</w:t>
                      </w:r>
                      <w:proofErr w:type="gramEnd"/>
                    </w:p>
                  </w:txbxContent>
                </v:textbox>
              </v:roundrect>
            </w:pict>
          </mc:Fallback>
        </mc:AlternateContent>
      </w:r>
    </w:p>
    <w:p w14:paraId="0C48F4A1" w14:textId="77777777" w:rsidR="00CF3662" w:rsidRPr="00D43055" w:rsidRDefault="006A353A" w:rsidP="00D43055">
      <w:pPr>
        <w:ind w:left="-270"/>
        <w:jc w:val="both"/>
      </w:pPr>
      <w:r w:rsidRPr="00D43055">
        <w:tab/>
      </w:r>
      <w:r w:rsidRPr="00D43055">
        <w:tab/>
      </w:r>
    </w:p>
    <w:p w14:paraId="6CB2084D" w14:textId="3F2B3071" w:rsidR="00D43055" w:rsidRDefault="00184C38" w:rsidP="00184C38">
      <w:pPr>
        <w:pStyle w:val="Heading2"/>
        <w:numPr>
          <w:ilvl w:val="0"/>
          <w:numId w:val="0"/>
        </w:numPr>
      </w:pPr>
      <w:r>
        <w:t>Vegetable Grading</w:t>
      </w:r>
    </w:p>
    <w:p w14:paraId="671CAFAB" w14:textId="77777777" w:rsidR="009B083E" w:rsidRPr="00793F67" w:rsidRDefault="009B083E" w:rsidP="009B083E">
      <w:pPr>
        <w:spacing w:line="240" w:lineRule="auto"/>
        <w:jc w:val="both"/>
        <w:rPr>
          <w:b/>
        </w:rPr>
      </w:pPr>
      <w:r w:rsidRPr="00793F67">
        <w:rPr>
          <w:b/>
        </w:rPr>
        <w:t>Vegetables Grading</w:t>
      </w:r>
    </w:p>
    <w:p w14:paraId="528C2742" w14:textId="0B10AD4C" w:rsidR="009B083E" w:rsidRPr="009B083E" w:rsidRDefault="009B083E" w:rsidP="009B083E">
      <w:pPr>
        <w:spacing w:line="276" w:lineRule="auto"/>
      </w:pPr>
      <w:r w:rsidRPr="009B083E">
        <w:t>Grading of vegetables is manual hence it is done based on physical characteristics;</w:t>
      </w:r>
    </w:p>
    <w:p w14:paraId="65CAFDA5" w14:textId="77777777" w:rsidR="009B083E" w:rsidRPr="009B083E" w:rsidRDefault="009B083E" w:rsidP="009B083E">
      <w:pPr>
        <w:spacing w:line="276" w:lineRule="auto"/>
      </w:pPr>
      <w:r w:rsidRPr="009B083E">
        <w:t>- Weight,</w:t>
      </w:r>
    </w:p>
    <w:p w14:paraId="377187A5" w14:textId="77777777" w:rsidR="009B083E" w:rsidRPr="009B083E" w:rsidRDefault="009B083E" w:rsidP="009B083E">
      <w:pPr>
        <w:spacing w:line="276" w:lineRule="auto"/>
      </w:pPr>
      <w:r w:rsidRPr="009B083E">
        <w:t xml:space="preserve">- Size </w:t>
      </w:r>
    </w:p>
    <w:p w14:paraId="196DA394" w14:textId="77777777" w:rsidR="009B083E" w:rsidRPr="009B083E" w:rsidRDefault="009B083E" w:rsidP="009B083E">
      <w:pPr>
        <w:spacing w:line="276" w:lineRule="auto"/>
      </w:pPr>
      <w:r w:rsidRPr="009B083E">
        <w:t xml:space="preserve">- Colour </w:t>
      </w:r>
    </w:p>
    <w:p w14:paraId="1E29280E" w14:textId="77777777" w:rsidR="009B083E" w:rsidRPr="009B083E" w:rsidRDefault="009B083E" w:rsidP="009B083E">
      <w:pPr>
        <w:spacing w:line="276" w:lineRule="auto"/>
      </w:pPr>
      <w:r w:rsidRPr="009B083E">
        <w:t>- Freshness</w:t>
      </w:r>
    </w:p>
    <w:p w14:paraId="2BF258E9" w14:textId="77777777" w:rsidR="009B083E" w:rsidRPr="009B083E" w:rsidRDefault="009B083E" w:rsidP="009B083E">
      <w:pPr>
        <w:spacing w:line="276" w:lineRule="auto"/>
      </w:pPr>
      <w:r w:rsidRPr="009B083E">
        <w:t>- Free from insects’ traces</w:t>
      </w:r>
    </w:p>
    <w:p w14:paraId="0B49A27D" w14:textId="77777777" w:rsidR="009B083E" w:rsidRPr="009B083E" w:rsidRDefault="009B083E" w:rsidP="009B083E">
      <w:pPr>
        <w:spacing w:line="276" w:lineRule="auto"/>
      </w:pPr>
      <w:r w:rsidRPr="009B083E">
        <w:t>- No defects</w:t>
      </w:r>
    </w:p>
    <w:p w14:paraId="22EB3F99" w14:textId="77777777" w:rsidR="009B083E" w:rsidRPr="009B083E" w:rsidRDefault="009B083E" w:rsidP="009B083E">
      <w:pPr>
        <w:spacing w:line="276" w:lineRule="auto"/>
      </w:pPr>
      <w:r w:rsidRPr="009B083E">
        <w:t>- Free from insecticides residues</w:t>
      </w:r>
    </w:p>
    <w:p w14:paraId="35F38E2D" w14:textId="77777777" w:rsidR="009B083E" w:rsidRPr="009B083E" w:rsidRDefault="009B083E" w:rsidP="009B083E">
      <w:pPr>
        <w:spacing w:line="276" w:lineRule="auto"/>
      </w:pPr>
      <w:r w:rsidRPr="009B083E">
        <w:t xml:space="preserve">- No decay </w:t>
      </w:r>
    </w:p>
    <w:p w14:paraId="5BA213A9" w14:textId="77777777" w:rsidR="009B083E" w:rsidRPr="009B083E" w:rsidRDefault="009B083E" w:rsidP="009B083E">
      <w:pPr>
        <w:spacing w:line="276" w:lineRule="auto"/>
      </w:pPr>
      <w:r w:rsidRPr="009B083E">
        <w:t>- No mechanical damage or injury</w:t>
      </w:r>
    </w:p>
    <w:p w14:paraId="3D2046E0" w14:textId="66A78623" w:rsidR="00184C38" w:rsidRDefault="00184C38" w:rsidP="00184C38"/>
    <w:p w14:paraId="43D1DA53" w14:textId="071725CA" w:rsidR="009B083E" w:rsidRDefault="009B083E" w:rsidP="00184C38"/>
    <w:p w14:paraId="1E1176E6" w14:textId="3B5FAFF3" w:rsidR="009B083E" w:rsidRDefault="009B083E" w:rsidP="00184C38"/>
    <w:p w14:paraId="60EDDBD6" w14:textId="47222FD3" w:rsidR="009B083E" w:rsidRDefault="009B083E" w:rsidP="00184C38"/>
    <w:p w14:paraId="05917CCF" w14:textId="76F139B5" w:rsidR="009B083E" w:rsidRDefault="009B083E" w:rsidP="00184C38"/>
    <w:p w14:paraId="1F3FC586" w14:textId="6274A5F7" w:rsidR="009B083E" w:rsidRDefault="009B083E" w:rsidP="00184C38"/>
    <w:p w14:paraId="300FE4F9" w14:textId="67707A06" w:rsidR="009B083E" w:rsidRDefault="009B083E" w:rsidP="00184C38"/>
    <w:p w14:paraId="610626B2" w14:textId="77777777" w:rsidR="009B083E" w:rsidRPr="00184C38" w:rsidRDefault="009B083E" w:rsidP="00184C38"/>
    <w:p w14:paraId="1158A41B" w14:textId="739EDA65" w:rsidR="00B90B02" w:rsidRPr="00A1353F" w:rsidRDefault="00D43055" w:rsidP="00A1353F">
      <w:pPr>
        <w:pStyle w:val="Heading1"/>
      </w:pPr>
      <w:bookmarkStart w:id="39" w:name="_Toc77757991"/>
      <w:r>
        <w:lastRenderedPageBreak/>
        <w:t>CHAPTER 8</w:t>
      </w:r>
      <w:r w:rsidR="00A1353F" w:rsidRPr="00A1353F">
        <w:rPr>
          <w:sz w:val="28"/>
        </w:rPr>
        <w:t xml:space="preserve"> </w:t>
      </w:r>
      <w:r w:rsidR="00A1353F" w:rsidRPr="00A1353F">
        <w:rPr>
          <w:rFonts w:asciiTheme="minorHAnsi" w:hAnsiTheme="minorHAnsi"/>
          <w:szCs w:val="22"/>
        </w:rPr>
        <w:t>MONITORING</w:t>
      </w:r>
      <w:bookmarkEnd w:id="39"/>
      <w:r w:rsidR="00A1353F" w:rsidRPr="00A1353F">
        <w:rPr>
          <w:rFonts w:asciiTheme="minorHAnsi" w:hAnsiTheme="minorHAnsi"/>
          <w:szCs w:val="22"/>
        </w:rPr>
        <w:t xml:space="preserve"> </w:t>
      </w:r>
    </w:p>
    <w:p w14:paraId="378D787B" w14:textId="41B545B1" w:rsidR="004145E8" w:rsidRPr="00D43055" w:rsidRDefault="00AF38BA" w:rsidP="00D43055">
      <w:pPr>
        <w:spacing w:line="240" w:lineRule="auto"/>
        <w:jc w:val="both"/>
      </w:pPr>
      <w:r w:rsidRPr="00D43055">
        <w:t>The</w:t>
      </w:r>
      <w:r w:rsidR="004145E8" w:rsidRPr="00D43055">
        <w:t xml:space="preserve">re </w:t>
      </w:r>
      <w:r w:rsidR="00A1353F" w:rsidRPr="00D43055">
        <w:t>are monitoring</w:t>
      </w:r>
      <w:r w:rsidRPr="00D43055">
        <w:t xml:space="preserve"> activities that have to be undertaken in order for the Secretariat, the Advisory Board and the Office of the Minister at MOET to be able to assess if the </w:t>
      </w:r>
      <w:r w:rsidR="00C75432" w:rsidRPr="00D43055">
        <w:t>NSFP</w:t>
      </w:r>
      <w:r w:rsidRPr="00D43055">
        <w:t xml:space="preserve"> is being carried out as planned, and if the desired results are being achieved, and how the programme can be further </w:t>
      </w:r>
      <w:r w:rsidR="00A1353F" w:rsidRPr="00D43055">
        <w:t>strengthened. For</w:t>
      </w:r>
      <w:r w:rsidR="004145E8" w:rsidRPr="00D43055">
        <w:t xml:space="preserve"> school feeding to run smoothly there should be tools used in delivering food in schools and monitoring the use of food and or reporting.</w:t>
      </w:r>
    </w:p>
    <w:p w14:paraId="4953E910" w14:textId="2F2D717B" w:rsidR="004145E8" w:rsidRPr="00D43055" w:rsidRDefault="004A541A" w:rsidP="00D43055">
      <w:pPr>
        <w:pStyle w:val="Heading2"/>
        <w:numPr>
          <w:ilvl w:val="0"/>
          <w:numId w:val="0"/>
        </w:numPr>
        <w:ind w:left="576" w:hanging="576"/>
        <w:jc w:val="both"/>
        <w:rPr>
          <w:rFonts w:asciiTheme="minorHAnsi" w:hAnsiTheme="minorHAnsi"/>
          <w:sz w:val="22"/>
          <w:szCs w:val="22"/>
          <w:highlight w:val="yellow"/>
        </w:rPr>
      </w:pPr>
      <w:bookmarkStart w:id="40" w:name="_Toc77757992"/>
      <w:r>
        <w:rPr>
          <w:rFonts w:asciiTheme="minorHAnsi" w:hAnsiTheme="minorHAnsi"/>
          <w:sz w:val="22"/>
          <w:szCs w:val="22"/>
        </w:rPr>
        <w:t>8</w:t>
      </w:r>
      <w:r w:rsidR="004145E8" w:rsidRPr="00D43055">
        <w:rPr>
          <w:rFonts w:asciiTheme="minorHAnsi" w:hAnsiTheme="minorHAnsi"/>
          <w:sz w:val="22"/>
          <w:szCs w:val="22"/>
        </w:rPr>
        <w:t>.1 F</w:t>
      </w:r>
      <w:r w:rsidRPr="00D43055">
        <w:rPr>
          <w:rFonts w:asciiTheme="minorHAnsi" w:hAnsiTheme="minorHAnsi"/>
          <w:sz w:val="22"/>
          <w:szCs w:val="22"/>
        </w:rPr>
        <w:t>ood delivery note</w:t>
      </w:r>
      <w:bookmarkEnd w:id="40"/>
    </w:p>
    <w:p w14:paraId="3320F79C" w14:textId="77777777" w:rsidR="004145E8" w:rsidRPr="00D43055" w:rsidRDefault="004145E8" w:rsidP="00D43055">
      <w:pPr>
        <w:spacing w:after="200" w:line="240" w:lineRule="auto"/>
        <w:jc w:val="both"/>
      </w:pPr>
      <w:r w:rsidRPr="00D43055">
        <w:t xml:space="preserve">This is a document accompanying a consignment of goods that lists description, destination and quantity of commodities to be delivered. This document is prepared by NMAs and has to be stamped at each school to show that they have received such commodities and therefore confirm receipt by the principal’s signature. This should be in a form of four copies each copy will be dispersed to School, District Education Office, NMA and Central Office) </w:t>
      </w:r>
    </w:p>
    <w:p w14:paraId="12C7EBA0" w14:textId="32FBDD4A" w:rsidR="004145E8" w:rsidRPr="00D43055" w:rsidRDefault="004A541A" w:rsidP="00D43055">
      <w:pPr>
        <w:pStyle w:val="Heading2"/>
        <w:numPr>
          <w:ilvl w:val="0"/>
          <w:numId w:val="0"/>
        </w:numPr>
        <w:ind w:left="576" w:hanging="576"/>
        <w:jc w:val="both"/>
        <w:rPr>
          <w:rFonts w:asciiTheme="minorHAnsi" w:hAnsiTheme="minorHAnsi"/>
          <w:sz w:val="22"/>
          <w:szCs w:val="22"/>
        </w:rPr>
      </w:pPr>
      <w:bookmarkStart w:id="41" w:name="_Toc77757993"/>
      <w:r>
        <w:rPr>
          <w:rFonts w:asciiTheme="minorHAnsi" w:hAnsiTheme="minorHAnsi"/>
          <w:sz w:val="22"/>
          <w:szCs w:val="22"/>
        </w:rPr>
        <w:t>8</w:t>
      </w:r>
      <w:r w:rsidR="004145E8" w:rsidRPr="00D43055">
        <w:rPr>
          <w:rFonts w:asciiTheme="minorHAnsi" w:hAnsiTheme="minorHAnsi"/>
          <w:sz w:val="22"/>
          <w:szCs w:val="22"/>
        </w:rPr>
        <w:t>.2 Feeding Form</w:t>
      </w:r>
      <w:bookmarkEnd w:id="41"/>
    </w:p>
    <w:p w14:paraId="1AA70556" w14:textId="03F6A5AF" w:rsidR="004145E8" w:rsidRPr="00D43055" w:rsidRDefault="004145E8" w:rsidP="00D43055">
      <w:pPr>
        <w:spacing w:after="200" w:line="240" w:lineRule="auto"/>
        <w:jc w:val="both"/>
      </w:pPr>
      <w:r w:rsidRPr="00D43055">
        <w:t xml:space="preserve">This is a record book that allows the efficient monitoring of all food deliveries at school, food losses, and in particular the daily use of food for meals. It also shows daily attendance of learners. On daily basis when school meals are provided, the feeding manager takes the required quantity of each relevant commodity (see section on school meals and menus) out of the food store, and registers how much of each commodity is being used. At the beginning of each month, the total food (per commodity) carried over from the previous month is entered in the summary section of the form as the opening stock. At the end of the month, the total quantity of each commodity used for meals is calculated and the result is transferred into the summary section of the feeding form. This allows the calculation of the quantity of each commodity that is carried over to the next month. Once this calculation is done, the </w:t>
      </w:r>
      <w:r w:rsidR="000F69E2" w:rsidRPr="00D43055">
        <w:t xml:space="preserve">Feeding Manager </w:t>
      </w:r>
      <w:r w:rsidRPr="00D43055">
        <w:t>carries out a stock control in the store room and checks, if the calculated quantities are in fact in store, and still of adequate quality. The feeding form is submitted monthly to district education office or NMA offices. This also should be in a form of four copies each copy will be dispersed to School, District Education Office, NMA and Central Office).</w:t>
      </w:r>
    </w:p>
    <w:p w14:paraId="14846E2A" w14:textId="0FE44B64" w:rsidR="004145E8" w:rsidRPr="00D43055" w:rsidRDefault="004A541A" w:rsidP="00D43055">
      <w:pPr>
        <w:pStyle w:val="Heading2"/>
        <w:numPr>
          <w:ilvl w:val="0"/>
          <w:numId w:val="0"/>
        </w:numPr>
        <w:jc w:val="both"/>
        <w:rPr>
          <w:rFonts w:asciiTheme="minorHAnsi" w:hAnsiTheme="minorHAnsi"/>
          <w:sz w:val="22"/>
          <w:szCs w:val="22"/>
        </w:rPr>
      </w:pPr>
      <w:bookmarkStart w:id="42" w:name="_Toc77757994"/>
      <w:r>
        <w:rPr>
          <w:rFonts w:asciiTheme="minorHAnsi" w:hAnsiTheme="minorHAnsi"/>
          <w:sz w:val="22"/>
          <w:szCs w:val="22"/>
        </w:rPr>
        <w:t>8</w:t>
      </w:r>
      <w:r w:rsidR="004145E8" w:rsidRPr="00D43055">
        <w:rPr>
          <w:rFonts w:asciiTheme="minorHAnsi" w:hAnsiTheme="minorHAnsi"/>
          <w:sz w:val="22"/>
          <w:szCs w:val="22"/>
        </w:rPr>
        <w:t>.3 Purchase record</w:t>
      </w:r>
      <w:bookmarkEnd w:id="42"/>
    </w:p>
    <w:p w14:paraId="08A46124" w14:textId="637023EC" w:rsidR="00C82C17" w:rsidRDefault="004145E8" w:rsidP="00D43055">
      <w:pPr>
        <w:spacing w:line="240" w:lineRule="auto"/>
        <w:jc w:val="both"/>
      </w:pPr>
      <w:r w:rsidRPr="00D43055">
        <w:t>This is a list of all goods purchased by the NMA from local farmers or suppliers. It has to clearly show the description of the commodities, name of the supplier and the plac</w:t>
      </w:r>
      <w:r w:rsidR="000F69E2">
        <w:t>e where such supplier is found and the contact numbers.</w:t>
      </w:r>
    </w:p>
    <w:p w14:paraId="2F0C8043" w14:textId="1FC9C4FD" w:rsidR="0060619F" w:rsidRDefault="0060619F" w:rsidP="00D43055">
      <w:pPr>
        <w:spacing w:line="240" w:lineRule="auto"/>
        <w:jc w:val="both"/>
      </w:pPr>
    </w:p>
    <w:p w14:paraId="74FBC1C1" w14:textId="44B216E4" w:rsidR="00B56D20" w:rsidRPr="00D43055" w:rsidRDefault="00B56D20" w:rsidP="00D43055">
      <w:pPr>
        <w:spacing w:line="240" w:lineRule="auto"/>
        <w:jc w:val="both"/>
      </w:pPr>
    </w:p>
    <w:sectPr w:rsidR="00B56D20" w:rsidRPr="00D43055" w:rsidSect="007633CF">
      <w:footerReference w:type="default" r:id="rId11"/>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2082" w14:textId="77777777" w:rsidR="00B47CB4" w:rsidRDefault="00B47CB4" w:rsidP="00C968C9">
      <w:pPr>
        <w:spacing w:after="0" w:line="240" w:lineRule="auto"/>
      </w:pPr>
      <w:r>
        <w:separator/>
      </w:r>
    </w:p>
  </w:endnote>
  <w:endnote w:type="continuationSeparator" w:id="0">
    <w:p w14:paraId="2EA0F72A" w14:textId="77777777" w:rsidR="00B47CB4" w:rsidRDefault="00B47CB4" w:rsidP="00C9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1C8B" w14:textId="77777777" w:rsidR="0060619F" w:rsidRDefault="0060619F">
    <w:pPr>
      <w:pStyle w:val="Footer"/>
      <w:jc w:val="center"/>
    </w:pPr>
  </w:p>
  <w:p w14:paraId="5A78B133" w14:textId="77777777" w:rsidR="0060619F" w:rsidRDefault="00606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028924"/>
      <w:docPartObj>
        <w:docPartGallery w:val="Page Numbers (Bottom of Page)"/>
        <w:docPartUnique/>
      </w:docPartObj>
    </w:sdtPr>
    <w:sdtContent>
      <w:p w14:paraId="2F12626D" w14:textId="75B71B22" w:rsidR="0060619F" w:rsidRDefault="0060619F">
        <w:pPr>
          <w:pStyle w:val="Footer"/>
          <w:jc w:val="center"/>
        </w:pPr>
        <w:r>
          <w:fldChar w:fldCharType="begin"/>
        </w:r>
        <w:r>
          <w:instrText>PAGE   \* MERGEFORMAT</w:instrText>
        </w:r>
        <w:r>
          <w:fldChar w:fldCharType="separate"/>
        </w:r>
        <w:r w:rsidR="009B083E" w:rsidRPr="009B083E">
          <w:rPr>
            <w:noProof/>
            <w:lang w:val="da-DK"/>
          </w:rPr>
          <w:t>iii</w:t>
        </w:r>
        <w:r>
          <w:rPr>
            <w:noProof/>
            <w:lang w:val="da-DK"/>
          </w:rPr>
          <w:fldChar w:fldCharType="end"/>
        </w:r>
      </w:p>
    </w:sdtContent>
  </w:sdt>
  <w:p w14:paraId="6F56AFF5" w14:textId="77777777" w:rsidR="0060619F" w:rsidRDefault="00606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362225"/>
      <w:docPartObj>
        <w:docPartGallery w:val="Page Numbers (Bottom of Page)"/>
        <w:docPartUnique/>
      </w:docPartObj>
    </w:sdtPr>
    <w:sdtContent>
      <w:p w14:paraId="58BBC322" w14:textId="315921BF" w:rsidR="0060619F" w:rsidRDefault="0060619F">
        <w:pPr>
          <w:pStyle w:val="Footer"/>
          <w:jc w:val="center"/>
        </w:pPr>
        <w:r>
          <w:fldChar w:fldCharType="begin"/>
        </w:r>
        <w:r>
          <w:instrText>PAGE   \* MERGEFORMAT</w:instrText>
        </w:r>
        <w:r>
          <w:fldChar w:fldCharType="separate"/>
        </w:r>
        <w:r w:rsidR="009B083E" w:rsidRPr="009B083E">
          <w:rPr>
            <w:noProof/>
            <w:lang w:val="da-DK"/>
          </w:rPr>
          <w:t>15</w:t>
        </w:r>
        <w:r>
          <w:rPr>
            <w:noProof/>
            <w:lang w:val="da-DK"/>
          </w:rPr>
          <w:fldChar w:fldCharType="end"/>
        </w:r>
      </w:p>
    </w:sdtContent>
  </w:sdt>
  <w:p w14:paraId="3639E5AA" w14:textId="77777777" w:rsidR="0060619F" w:rsidRDefault="00606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22A5" w14:textId="77777777" w:rsidR="00B47CB4" w:rsidRDefault="00B47CB4" w:rsidP="00C968C9">
      <w:pPr>
        <w:spacing w:after="0" w:line="240" w:lineRule="auto"/>
      </w:pPr>
      <w:r>
        <w:separator/>
      </w:r>
    </w:p>
  </w:footnote>
  <w:footnote w:type="continuationSeparator" w:id="0">
    <w:p w14:paraId="2D68E354" w14:textId="77777777" w:rsidR="00B47CB4" w:rsidRDefault="00B47CB4" w:rsidP="00C96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98C"/>
    <w:multiLevelType w:val="hybridMultilevel"/>
    <w:tmpl w:val="F1CC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837"/>
    <w:multiLevelType w:val="hybridMultilevel"/>
    <w:tmpl w:val="637607B0"/>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6C1253"/>
    <w:multiLevelType w:val="hybridMultilevel"/>
    <w:tmpl w:val="B22CC6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14638"/>
    <w:multiLevelType w:val="hybridMultilevel"/>
    <w:tmpl w:val="63BC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F6515"/>
    <w:multiLevelType w:val="multilevel"/>
    <w:tmpl w:val="4D20486E"/>
    <w:lvl w:ilvl="0">
      <w:start w:val="1"/>
      <w:numFmt w:val="decimal"/>
      <w:lvlText w:val="%1."/>
      <w:lvlJc w:val="left"/>
      <w:pPr>
        <w:ind w:left="432" w:hanging="432"/>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color w:val="5B9BD5" w:themeColor="accent1"/>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9B17948"/>
    <w:multiLevelType w:val="hybridMultilevel"/>
    <w:tmpl w:val="0700F9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0A0D4248"/>
    <w:multiLevelType w:val="hybridMultilevel"/>
    <w:tmpl w:val="B060F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04681"/>
    <w:multiLevelType w:val="multilevel"/>
    <w:tmpl w:val="C9569A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auto"/>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A3D40"/>
    <w:multiLevelType w:val="hybridMultilevel"/>
    <w:tmpl w:val="607CFE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F3972"/>
    <w:multiLevelType w:val="multilevel"/>
    <w:tmpl w:val="93464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00562"/>
    <w:multiLevelType w:val="hybridMultilevel"/>
    <w:tmpl w:val="109EED9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8D55447"/>
    <w:multiLevelType w:val="multilevel"/>
    <w:tmpl w:val="C64E4AC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9615F1C"/>
    <w:multiLevelType w:val="hybridMultilevel"/>
    <w:tmpl w:val="F5B4B022"/>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AA26CFF"/>
    <w:multiLevelType w:val="hybridMultilevel"/>
    <w:tmpl w:val="5E06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A571FC"/>
    <w:multiLevelType w:val="hybridMultilevel"/>
    <w:tmpl w:val="2BACC92E"/>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0C440DC"/>
    <w:multiLevelType w:val="hybridMultilevel"/>
    <w:tmpl w:val="870AF0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1B0ABA"/>
    <w:multiLevelType w:val="hybridMultilevel"/>
    <w:tmpl w:val="7E225CDC"/>
    <w:lvl w:ilvl="0" w:tplc="04090005">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4F7004"/>
    <w:multiLevelType w:val="hybridMultilevel"/>
    <w:tmpl w:val="AE04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2408A"/>
    <w:multiLevelType w:val="hybridMultilevel"/>
    <w:tmpl w:val="A9DA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14486"/>
    <w:multiLevelType w:val="hybridMultilevel"/>
    <w:tmpl w:val="50CAC7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8580D"/>
    <w:multiLevelType w:val="hybridMultilevel"/>
    <w:tmpl w:val="30C0C6F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21" w15:restartNumberingAfterBreak="0">
    <w:nsid w:val="38C06F0F"/>
    <w:multiLevelType w:val="hybridMultilevel"/>
    <w:tmpl w:val="2EBA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95EF5"/>
    <w:multiLevelType w:val="hybridMultilevel"/>
    <w:tmpl w:val="924267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A94A34"/>
    <w:multiLevelType w:val="hybridMultilevel"/>
    <w:tmpl w:val="118C67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4B75636"/>
    <w:multiLevelType w:val="hybridMultilevel"/>
    <w:tmpl w:val="D49880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72D4E83"/>
    <w:multiLevelType w:val="hybridMultilevel"/>
    <w:tmpl w:val="73EA63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D3FE7"/>
    <w:multiLevelType w:val="hybridMultilevel"/>
    <w:tmpl w:val="BC767EF6"/>
    <w:lvl w:ilvl="0" w:tplc="04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57872416"/>
    <w:multiLevelType w:val="hybridMultilevel"/>
    <w:tmpl w:val="DB782576"/>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02C4590"/>
    <w:multiLevelType w:val="multilevel"/>
    <w:tmpl w:val="93464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4037EE"/>
    <w:multiLevelType w:val="hybridMultilevel"/>
    <w:tmpl w:val="F446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B73AF"/>
    <w:multiLevelType w:val="hybridMultilevel"/>
    <w:tmpl w:val="8A3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F58C3"/>
    <w:multiLevelType w:val="hybridMultilevel"/>
    <w:tmpl w:val="2F32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52D65"/>
    <w:multiLevelType w:val="hybridMultilevel"/>
    <w:tmpl w:val="598E20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E7CF2"/>
    <w:multiLevelType w:val="hybridMultilevel"/>
    <w:tmpl w:val="B6E05C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51E05"/>
    <w:multiLevelType w:val="hybridMultilevel"/>
    <w:tmpl w:val="EF0E82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EC2588B"/>
    <w:multiLevelType w:val="hybridMultilevel"/>
    <w:tmpl w:val="0BB436B8"/>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8302EB0"/>
    <w:multiLevelType w:val="hybridMultilevel"/>
    <w:tmpl w:val="EC2E352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A613B4B"/>
    <w:multiLevelType w:val="multilevel"/>
    <w:tmpl w:val="4FD0610E"/>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38" w15:restartNumberingAfterBreak="0">
    <w:nsid w:val="7BF36463"/>
    <w:multiLevelType w:val="multilevel"/>
    <w:tmpl w:val="DDDE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510F34"/>
    <w:multiLevelType w:val="multilevel"/>
    <w:tmpl w:val="93464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4D192B"/>
    <w:multiLevelType w:val="hybridMultilevel"/>
    <w:tmpl w:val="A5842B5C"/>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7931147">
    <w:abstractNumId w:val="20"/>
  </w:num>
  <w:num w:numId="2" w16cid:durableId="118886699">
    <w:abstractNumId w:val="4"/>
  </w:num>
  <w:num w:numId="3" w16cid:durableId="1683585306">
    <w:abstractNumId w:val="19"/>
  </w:num>
  <w:num w:numId="4" w16cid:durableId="1456562769">
    <w:abstractNumId w:val="37"/>
  </w:num>
  <w:num w:numId="5" w16cid:durableId="474689755">
    <w:abstractNumId w:val="16"/>
  </w:num>
  <w:num w:numId="6" w16cid:durableId="1206019656">
    <w:abstractNumId w:val="1"/>
  </w:num>
  <w:num w:numId="7" w16cid:durableId="375741299">
    <w:abstractNumId w:val="27"/>
  </w:num>
  <w:num w:numId="8" w16cid:durableId="737557686">
    <w:abstractNumId w:val="35"/>
  </w:num>
  <w:num w:numId="9" w16cid:durableId="1297416548">
    <w:abstractNumId w:val="40"/>
  </w:num>
  <w:num w:numId="10" w16cid:durableId="586156618">
    <w:abstractNumId w:val="14"/>
  </w:num>
  <w:num w:numId="11" w16cid:durableId="1835756744">
    <w:abstractNumId w:val="12"/>
  </w:num>
  <w:num w:numId="12" w16cid:durableId="2044092781">
    <w:abstractNumId w:val="33"/>
  </w:num>
  <w:num w:numId="13" w16cid:durableId="1977684953">
    <w:abstractNumId w:val="36"/>
  </w:num>
  <w:num w:numId="14" w16cid:durableId="370572155">
    <w:abstractNumId w:val="25"/>
  </w:num>
  <w:num w:numId="15" w16cid:durableId="1930574205">
    <w:abstractNumId w:val="6"/>
  </w:num>
  <w:num w:numId="16" w16cid:durableId="1718896945">
    <w:abstractNumId w:val="17"/>
  </w:num>
  <w:num w:numId="17" w16cid:durableId="1409036527">
    <w:abstractNumId w:val="2"/>
  </w:num>
  <w:num w:numId="18" w16cid:durableId="631133274">
    <w:abstractNumId w:val="28"/>
  </w:num>
  <w:num w:numId="19" w16cid:durableId="262341118">
    <w:abstractNumId w:val="7"/>
  </w:num>
  <w:num w:numId="20" w16cid:durableId="1011762099">
    <w:abstractNumId w:val="38"/>
  </w:num>
  <w:num w:numId="21" w16cid:durableId="586579159">
    <w:abstractNumId w:val="8"/>
  </w:num>
  <w:num w:numId="22" w16cid:durableId="1544446445">
    <w:abstractNumId w:val="26"/>
  </w:num>
  <w:num w:numId="23" w16cid:durableId="1638609249">
    <w:abstractNumId w:val="32"/>
  </w:num>
  <w:num w:numId="24" w16cid:durableId="571165345">
    <w:abstractNumId w:val="15"/>
  </w:num>
  <w:num w:numId="25" w16cid:durableId="300695506">
    <w:abstractNumId w:val="22"/>
  </w:num>
  <w:num w:numId="26" w16cid:durableId="856116308">
    <w:abstractNumId w:val="13"/>
  </w:num>
  <w:num w:numId="27" w16cid:durableId="1309702673">
    <w:abstractNumId w:val="0"/>
  </w:num>
  <w:num w:numId="28" w16cid:durableId="933131977">
    <w:abstractNumId w:val="11"/>
  </w:num>
  <w:num w:numId="29" w16cid:durableId="1064835134">
    <w:abstractNumId w:val="39"/>
  </w:num>
  <w:num w:numId="30" w16cid:durableId="150559396">
    <w:abstractNumId w:val="9"/>
  </w:num>
  <w:num w:numId="31" w16cid:durableId="135609094">
    <w:abstractNumId w:val="23"/>
  </w:num>
  <w:num w:numId="32" w16cid:durableId="538008357">
    <w:abstractNumId w:val="10"/>
  </w:num>
  <w:num w:numId="33" w16cid:durableId="1898931339">
    <w:abstractNumId w:val="4"/>
    <w:lvlOverride w:ilvl="0">
      <w:startOverride w:val="7"/>
    </w:lvlOverride>
    <w:lvlOverride w:ilvl="1">
      <w:startOverride w:val="2"/>
    </w:lvlOverride>
  </w:num>
  <w:num w:numId="34" w16cid:durableId="287590305">
    <w:abstractNumId w:val="24"/>
  </w:num>
  <w:num w:numId="35" w16cid:durableId="1242327395">
    <w:abstractNumId w:val="5"/>
  </w:num>
  <w:num w:numId="36" w16cid:durableId="2055688789">
    <w:abstractNumId w:val="34"/>
  </w:num>
  <w:num w:numId="37" w16cid:durableId="645399925">
    <w:abstractNumId w:val="30"/>
  </w:num>
  <w:num w:numId="38" w16cid:durableId="931936479">
    <w:abstractNumId w:val="18"/>
  </w:num>
  <w:num w:numId="39" w16cid:durableId="117383512">
    <w:abstractNumId w:val="21"/>
  </w:num>
  <w:num w:numId="40" w16cid:durableId="460005482">
    <w:abstractNumId w:val="31"/>
  </w:num>
  <w:num w:numId="41" w16cid:durableId="1548562542">
    <w:abstractNumId w:val="29"/>
  </w:num>
  <w:num w:numId="42" w16cid:durableId="1241594799">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19"/>
    <w:rsid w:val="00002F1D"/>
    <w:rsid w:val="00010875"/>
    <w:rsid w:val="00011470"/>
    <w:rsid w:val="00026511"/>
    <w:rsid w:val="00033217"/>
    <w:rsid w:val="00037C34"/>
    <w:rsid w:val="000451E9"/>
    <w:rsid w:val="00064228"/>
    <w:rsid w:val="00064F60"/>
    <w:rsid w:val="00071E0B"/>
    <w:rsid w:val="00073A9E"/>
    <w:rsid w:val="0007406B"/>
    <w:rsid w:val="00077C8A"/>
    <w:rsid w:val="000835A0"/>
    <w:rsid w:val="00083E5B"/>
    <w:rsid w:val="00087DA3"/>
    <w:rsid w:val="00095BFD"/>
    <w:rsid w:val="000A1D1C"/>
    <w:rsid w:val="000A461B"/>
    <w:rsid w:val="000A6CA5"/>
    <w:rsid w:val="000C06FF"/>
    <w:rsid w:val="000C4975"/>
    <w:rsid w:val="000D0564"/>
    <w:rsid w:val="000D7A8C"/>
    <w:rsid w:val="000E0BF2"/>
    <w:rsid w:val="000E2C2E"/>
    <w:rsid w:val="000F69E2"/>
    <w:rsid w:val="001034B2"/>
    <w:rsid w:val="0010448F"/>
    <w:rsid w:val="00106F52"/>
    <w:rsid w:val="00113F51"/>
    <w:rsid w:val="001243D7"/>
    <w:rsid w:val="001243E9"/>
    <w:rsid w:val="00135D7D"/>
    <w:rsid w:val="00157402"/>
    <w:rsid w:val="001639EA"/>
    <w:rsid w:val="001671A1"/>
    <w:rsid w:val="001675F2"/>
    <w:rsid w:val="0017053F"/>
    <w:rsid w:val="00171C80"/>
    <w:rsid w:val="001729E2"/>
    <w:rsid w:val="00174627"/>
    <w:rsid w:val="00176870"/>
    <w:rsid w:val="00176C6D"/>
    <w:rsid w:val="00180F1E"/>
    <w:rsid w:val="00184C38"/>
    <w:rsid w:val="00184EB8"/>
    <w:rsid w:val="00186BE9"/>
    <w:rsid w:val="00191D10"/>
    <w:rsid w:val="00196C4E"/>
    <w:rsid w:val="001A4129"/>
    <w:rsid w:val="001A548E"/>
    <w:rsid w:val="001B0473"/>
    <w:rsid w:val="001C0C24"/>
    <w:rsid w:val="001D03C4"/>
    <w:rsid w:val="001D0F0E"/>
    <w:rsid w:val="001D3E24"/>
    <w:rsid w:val="001D583E"/>
    <w:rsid w:val="001D613A"/>
    <w:rsid w:val="001E1E28"/>
    <w:rsid w:val="001E3D86"/>
    <w:rsid w:val="001E5E48"/>
    <w:rsid w:val="001F1073"/>
    <w:rsid w:val="001F1338"/>
    <w:rsid w:val="001F2700"/>
    <w:rsid w:val="001F4F93"/>
    <w:rsid w:val="001F68CA"/>
    <w:rsid w:val="00205CDD"/>
    <w:rsid w:val="0020732C"/>
    <w:rsid w:val="0021422D"/>
    <w:rsid w:val="00215A66"/>
    <w:rsid w:val="00217B17"/>
    <w:rsid w:val="002208FB"/>
    <w:rsid w:val="00226B50"/>
    <w:rsid w:val="00232394"/>
    <w:rsid w:val="0023480D"/>
    <w:rsid w:val="002428B4"/>
    <w:rsid w:val="00242CF7"/>
    <w:rsid w:val="0024301B"/>
    <w:rsid w:val="00244D5C"/>
    <w:rsid w:val="00252DFC"/>
    <w:rsid w:val="00254B55"/>
    <w:rsid w:val="002569E1"/>
    <w:rsid w:val="0025729B"/>
    <w:rsid w:val="002608B6"/>
    <w:rsid w:val="00267E4E"/>
    <w:rsid w:val="0027270B"/>
    <w:rsid w:val="00272A42"/>
    <w:rsid w:val="00275F87"/>
    <w:rsid w:val="00276119"/>
    <w:rsid w:val="00277D01"/>
    <w:rsid w:val="00280043"/>
    <w:rsid w:val="00280681"/>
    <w:rsid w:val="00292DC5"/>
    <w:rsid w:val="00295EB2"/>
    <w:rsid w:val="00296512"/>
    <w:rsid w:val="002A3307"/>
    <w:rsid w:val="002B0A92"/>
    <w:rsid w:val="002C6A6D"/>
    <w:rsid w:val="002D4814"/>
    <w:rsid w:val="002D5351"/>
    <w:rsid w:val="002D57EA"/>
    <w:rsid w:val="002E004F"/>
    <w:rsid w:val="002E293C"/>
    <w:rsid w:val="002E3EF7"/>
    <w:rsid w:val="002E67BF"/>
    <w:rsid w:val="002F1C27"/>
    <w:rsid w:val="002F2063"/>
    <w:rsid w:val="002F2EF0"/>
    <w:rsid w:val="0030197A"/>
    <w:rsid w:val="00304BD0"/>
    <w:rsid w:val="0030638D"/>
    <w:rsid w:val="003068C2"/>
    <w:rsid w:val="003110F1"/>
    <w:rsid w:val="00322C90"/>
    <w:rsid w:val="0034011B"/>
    <w:rsid w:val="0035421D"/>
    <w:rsid w:val="00355BD0"/>
    <w:rsid w:val="0035634F"/>
    <w:rsid w:val="00361B4A"/>
    <w:rsid w:val="003641E6"/>
    <w:rsid w:val="00366EAE"/>
    <w:rsid w:val="00366FA6"/>
    <w:rsid w:val="0036781F"/>
    <w:rsid w:val="003702D2"/>
    <w:rsid w:val="003714F3"/>
    <w:rsid w:val="0037455F"/>
    <w:rsid w:val="0037484C"/>
    <w:rsid w:val="0037509C"/>
    <w:rsid w:val="003809F6"/>
    <w:rsid w:val="0039101E"/>
    <w:rsid w:val="00394378"/>
    <w:rsid w:val="003A5966"/>
    <w:rsid w:val="003A7216"/>
    <w:rsid w:val="003B4E3F"/>
    <w:rsid w:val="003C3CA9"/>
    <w:rsid w:val="003D1F7A"/>
    <w:rsid w:val="003E5D2F"/>
    <w:rsid w:val="004145E8"/>
    <w:rsid w:val="004148DE"/>
    <w:rsid w:val="00415C7F"/>
    <w:rsid w:val="00416F7C"/>
    <w:rsid w:val="00424AF2"/>
    <w:rsid w:val="004319D5"/>
    <w:rsid w:val="00431E60"/>
    <w:rsid w:val="00432642"/>
    <w:rsid w:val="00437743"/>
    <w:rsid w:val="00442136"/>
    <w:rsid w:val="004427DC"/>
    <w:rsid w:val="00442DE6"/>
    <w:rsid w:val="0044312C"/>
    <w:rsid w:val="004464AF"/>
    <w:rsid w:val="004516C1"/>
    <w:rsid w:val="00454896"/>
    <w:rsid w:val="00454936"/>
    <w:rsid w:val="004574AF"/>
    <w:rsid w:val="00466463"/>
    <w:rsid w:val="00470632"/>
    <w:rsid w:val="00472346"/>
    <w:rsid w:val="00484ED7"/>
    <w:rsid w:val="0048704A"/>
    <w:rsid w:val="004965E4"/>
    <w:rsid w:val="00497D92"/>
    <w:rsid w:val="004A541A"/>
    <w:rsid w:val="004B5088"/>
    <w:rsid w:val="004D22EE"/>
    <w:rsid w:val="004D2753"/>
    <w:rsid w:val="004D2E2A"/>
    <w:rsid w:val="004E21EF"/>
    <w:rsid w:val="004E3CB8"/>
    <w:rsid w:val="004E45C3"/>
    <w:rsid w:val="004F3B15"/>
    <w:rsid w:val="004F6067"/>
    <w:rsid w:val="00503693"/>
    <w:rsid w:val="00507978"/>
    <w:rsid w:val="00512DD8"/>
    <w:rsid w:val="00514BB8"/>
    <w:rsid w:val="00523993"/>
    <w:rsid w:val="00537B47"/>
    <w:rsid w:val="005410C9"/>
    <w:rsid w:val="0054287D"/>
    <w:rsid w:val="00552C0C"/>
    <w:rsid w:val="00554592"/>
    <w:rsid w:val="005566CB"/>
    <w:rsid w:val="00562544"/>
    <w:rsid w:val="00563E86"/>
    <w:rsid w:val="00571F47"/>
    <w:rsid w:val="005755EB"/>
    <w:rsid w:val="005905F7"/>
    <w:rsid w:val="00592526"/>
    <w:rsid w:val="005951F3"/>
    <w:rsid w:val="005A12E8"/>
    <w:rsid w:val="005A1C11"/>
    <w:rsid w:val="005A23C1"/>
    <w:rsid w:val="005B214F"/>
    <w:rsid w:val="005B2E7F"/>
    <w:rsid w:val="005C08E9"/>
    <w:rsid w:val="005C1463"/>
    <w:rsid w:val="005C2226"/>
    <w:rsid w:val="005C4277"/>
    <w:rsid w:val="005C4C7B"/>
    <w:rsid w:val="005C6BE9"/>
    <w:rsid w:val="005E24DF"/>
    <w:rsid w:val="005E5A47"/>
    <w:rsid w:val="005E5F67"/>
    <w:rsid w:val="005E64F9"/>
    <w:rsid w:val="005F00CA"/>
    <w:rsid w:val="00602764"/>
    <w:rsid w:val="00605689"/>
    <w:rsid w:val="0060619F"/>
    <w:rsid w:val="00610100"/>
    <w:rsid w:val="006164DF"/>
    <w:rsid w:val="00622692"/>
    <w:rsid w:val="0062275E"/>
    <w:rsid w:val="006306C8"/>
    <w:rsid w:val="006307DA"/>
    <w:rsid w:val="006379FE"/>
    <w:rsid w:val="006414AD"/>
    <w:rsid w:val="00654249"/>
    <w:rsid w:val="00655151"/>
    <w:rsid w:val="006606E3"/>
    <w:rsid w:val="00662E77"/>
    <w:rsid w:val="00663BE1"/>
    <w:rsid w:val="00663C73"/>
    <w:rsid w:val="00664148"/>
    <w:rsid w:val="00670024"/>
    <w:rsid w:val="0067019A"/>
    <w:rsid w:val="006715CC"/>
    <w:rsid w:val="00675217"/>
    <w:rsid w:val="006758B3"/>
    <w:rsid w:val="00684E93"/>
    <w:rsid w:val="00694FA6"/>
    <w:rsid w:val="006A353A"/>
    <w:rsid w:val="006A5BBE"/>
    <w:rsid w:val="006A6F80"/>
    <w:rsid w:val="006B2A93"/>
    <w:rsid w:val="006B7821"/>
    <w:rsid w:val="006C4CE7"/>
    <w:rsid w:val="006C5B93"/>
    <w:rsid w:val="006C683A"/>
    <w:rsid w:val="006D018A"/>
    <w:rsid w:val="006D1046"/>
    <w:rsid w:val="006D1320"/>
    <w:rsid w:val="006E1EFE"/>
    <w:rsid w:val="006E216E"/>
    <w:rsid w:val="006F2A38"/>
    <w:rsid w:val="007044CA"/>
    <w:rsid w:val="00715CE5"/>
    <w:rsid w:val="00721A2D"/>
    <w:rsid w:val="00724D4A"/>
    <w:rsid w:val="00734232"/>
    <w:rsid w:val="007360A3"/>
    <w:rsid w:val="0074700A"/>
    <w:rsid w:val="00750CC0"/>
    <w:rsid w:val="00752416"/>
    <w:rsid w:val="00755EC4"/>
    <w:rsid w:val="007633CF"/>
    <w:rsid w:val="007649C4"/>
    <w:rsid w:val="007752EA"/>
    <w:rsid w:val="00783D83"/>
    <w:rsid w:val="00793F67"/>
    <w:rsid w:val="0079670A"/>
    <w:rsid w:val="00797FBE"/>
    <w:rsid w:val="007A506E"/>
    <w:rsid w:val="007E030A"/>
    <w:rsid w:val="007E5A5E"/>
    <w:rsid w:val="007E6722"/>
    <w:rsid w:val="00800D1F"/>
    <w:rsid w:val="008037AD"/>
    <w:rsid w:val="00804594"/>
    <w:rsid w:val="00810FBD"/>
    <w:rsid w:val="00811061"/>
    <w:rsid w:val="0081437D"/>
    <w:rsid w:val="00823CF5"/>
    <w:rsid w:val="0082607C"/>
    <w:rsid w:val="00831F3D"/>
    <w:rsid w:val="00834480"/>
    <w:rsid w:val="00843865"/>
    <w:rsid w:val="00843A66"/>
    <w:rsid w:val="00843B2E"/>
    <w:rsid w:val="0084680D"/>
    <w:rsid w:val="00850138"/>
    <w:rsid w:val="0085258A"/>
    <w:rsid w:val="0085654E"/>
    <w:rsid w:val="008572EC"/>
    <w:rsid w:val="00864445"/>
    <w:rsid w:val="00864491"/>
    <w:rsid w:val="0086464D"/>
    <w:rsid w:val="00870149"/>
    <w:rsid w:val="00883796"/>
    <w:rsid w:val="00883963"/>
    <w:rsid w:val="00885AB1"/>
    <w:rsid w:val="008903DD"/>
    <w:rsid w:val="00895B3A"/>
    <w:rsid w:val="00896DAC"/>
    <w:rsid w:val="00897C10"/>
    <w:rsid w:val="008A1EE9"/>
    <w:rsid w:val="008B55DB"/>
    <w:rsid w:val="008B5AE2"/>
    <w:rsid w:val="008C487F"/>
    <w:rsid w:val="008D0867"/>
    <w:rsid w:val="008D0C25"/>
    <w:rsid w:val="008D463A"/>
    <w:rsid w:val="008D4CA3"/>
    <w:rsid w:val="008F3E40"/>
    <w:rsid w:val="008F5E0A"/>
    <w:rsid w:val="00903205"/>
    <w:rsid w:val="009035CB"/>
    <w:rsid w:val="009123C5"/>
    <w:rsid w:val="00916C2E"/>
    <w:rsid w:val="00920D15"/>
    <w:rsid w:val="0092168B"/>
    <w:rsid w:val="00923B46"/>
    <w:rsid w:val="0093308B"/>
    <w:rsid w:val="00933D43"/>
    <w:rsid w:val="00934B84"/>
    <w:rsid w:val="009402A7"/>
    <w:rsid w:val="00942C24"/>
    <w:rsid w:val="00950299"/>
    <w:rsid w:val="009509C0"/>
    <w:rsid w:val="00951CDF"/>
    <w:rsid w:val="0095685B"/>
    <w:rsid w:val="00962554"/>
    <w:rsid w:val="00964453"/>
    <w:rsid w:val="00967651"/>
    <w:rsid w:val="009725E1"/>
    <w:rsid w:val="00982A5B"/>
    <w:rsid w:val="00982C2D"/>
    <w:rsid w:val="00986C02"/>
    <w:rsid w:val="00995080"/>
    <w:rsid w:val="009A1342"/>
    <w:rsid w:val="009A4375"/>
    <w:rsid w:val="009B083E"/>
    <w:rsid w:val="009B3579"/>
    <w:rsid w:val="009B52FD"/>
    <w:rsid w:val="009B74B2"/>
    <w:rsid w:val="009C1CE1"/>
    <w:rsid w:val="009C3A5D"/>
    <w:rsid w:val="009C5613"/>
    <w:rsid w:val="009C5B2F"/>
    <w:rsid w:val="009C5C14"/>
    <w:rsid w:val="009C7987"/>
    <w:rsid w:val="009D3FD3"/>
    <w:rsid w:val="009D60B5"/>
    <w:rsid w:val="009D7FB3"/>
    <w:rsid w:val="009E0F2C"/>
    <w:rsid w:val="009E5FFC"/>
    <w:rsid w:val="009F5CBE"/>
    <w:rsid w:val="00A00341"/>
    <w:rsid w:val="00A1353F"/>
    <w:rsid w:val="00A14A23"/>
    <w:rsid w:val="00A21B9F"/>
    <w:rsid w:val="00A22E99"/>
    <w:rsid w:val="00A27A38"/>
    <w:rsid w:val="00A32870"/>
    <w:rsid w:val="00A4036F"/>
    <w:rsid w:val="00A41BC2"/>
    <w:rsid w:val="00A4320C"/>
    <w:rsid w:val="00A44180"/>
    <w:rsid w:val="00A46C67"/>
    <w:rsid w:val="00A54B80"/>
    <w:rsid w:val="00A565C9"/>
    <w:rsid w:val="00A5666C"/>
    <w:rsid w:val="00A60819"/>
    <w:rsid w:val="00A6350D"/>
    <w:rsid w:val="00A655D0"/>
    <w:rsid w:val="00A6670B"/>
    <w:rsid w:val="00A80ADA"/>
    <w:rsid w:val="00A8683F"/>
    <w:rsid w:val="00A92A50"/>
    <w:rsid w:val="00A92AFB"/>
    <w:rsid w:val="00A94C36"/>
    <w:rsid w:val="00A976B2"/>
    <w:rsid w:val="00A97793"/>
    <w:rsid w:val="00AB51C7"/>
    <w:rsid w:val="00AC1E89"/>
    <w:rsid w:val="00AC3501"/>
    <w:rsid w:val="00AD0277"/>
    <w:rsid w:val="00AD0F00"/>
    <w:rsid w:val="00AD1E4C"/>
    <w:rsid w:val="00AD2286"/>
    <w:rsid w:val="00AD24D3"/>
    <w:rsid w:val="00AD4B84"/>
    <w:rsid w:val="00AE2D8A"/>
    <w:rsid w:val="00AF1469"/>
    <w:rsid w:val="00AF2B97"/>
    <w:rsid w:val="00AF38BA"/>
    <w:rsid w:val="00B07ED3"/>
    <w:rsid w:val="00B103AE"/>
    <w:rsid w:val="00B12FA9"/>
    <w:rsid w:val="00B263F6"/>
    <w:rsid w:val="00B3138C"/>
    <w:rsid w:val="00B43860"/>
    <w:rsid w:val="00B47CB4"/>
    <w:rsid w:val="00B51B75"/>
    <w:rsid w:val="00B541AA"/>
    <w:rsid w:val="00B54BC6"/>
    <w:rsid w:val="00B561B7"/>
    <w:rsid w:val="00B56D20"/>
    <w:rsid w:val="00B577DF"/>
    <w:rsid w:val="00B65257"/>
    <w:rsid w:val="00B65777"/>
    <w:rsid w:val="00B7623E"/>
    <w:rsid w:val="00B8237C"/>
    <w:rsid w:val="00B841FA"/>
    <w:rsid w:val="00B86546"/>
    <w:rsid w:val="00B8674A"/>
    <w:rsid w:val="00B90B02"/>
    <w:rsid w:val="00B91DFA"/>
    <w:rsid w:val="00B92DB4"/>
    <w:rsid w:val="00BA06C4"/>
    <w:rsid w:val="00BA3B89"/>
    <w:rsid w:val="00BA6CE1"/>
    <w:rsid w:val="00BB72AC"/>
    <w:rsid w:val="00BC5407"/>
    <w:rsid w:val="00BC656A"/>
    <w:rsid w:val="00BC72B6"/>
    <w:rsid w:val="00BD068F"/>
    <w:rsid w:val="00BD5481"/>
    <w:rsid w:val="00BD6BE3"/>
    <w:rsid w:val="00BE1907"/>
    <w:rsid w:val="00BE38FE"/>
    <w:rsid w:val="00BE3A3F"/>
    <w:rsid w:val="00BE5084"/>
    <w:rsid w:val="00BF2368"/>
    <w:rsid w:val="00BF4DE8"/>
    <w:rsid w:val="00C0475E"/>
    <w:rsid w:val="00C07B95"/>
    <w:rsid w:val="00C24924"/>
    <w:rsid w:val="00C25551"/>
    <w:rsid w:val="00C270D5"/>
    <w:rsid w:val="00C3613F"/>
    <w:rsid w:val="00C43AD2"/>
    <w:rsid w:val="00C52FDD"/>
    <w:rsid w:val="00C56E79"/>
    <w:rsid w:val="00C62A06"/>
    <w:rsid w:val="00C63647"/>
    <w:rsid w:val="00C673C4"/>
    <w:rsid w:val="00C70AE0"/>
    <w:rsid w:val="00C75432"/>
    <w:rsid w:val="00C77C23"/>
    <w:rsid w:val="00C82C17"/>
    <w:rsid w:val="00C83597"/>
    <w:rsid w:val="00C8518A"/>
    <w:rsid w:val="00C93369"/>
    <w:rsid w:val="00C968C9"/>
    <w:rsid w:val="00CA0021"/>
    <w:rsid w:val="00CA370E"/>
    <w:rsid w:val="00CA7B4A"/>
    <w:rsid w:val="00CA7CD7"/>
    <w:rsid w:val="00CB2D08"/>
    <w:rsid w:val="00CB3E02"/>
    <w:rsid w:val="00CB3EAF"/>
    <w:rsid w:val="00CC5A56"/>
    <w:rsid w:val="00CD263A"/>
    <w:rsid w:val="00CD6EDB"/>
    <w:rsid w:val="00CE1594"/>
    <w:rsid w:val="00CE3A36"/>
    <w:rsid w:val="00CE44E6"/>
    <w:rsid w:val="00CF0F4D"/>
    <w:rsid w:val="00CF3662"/>
    <w:rsid w:val="00CF3F96"/>
    <w:rsid w:val="00CF619E"/>
    <w:rsid w:val="00D01C0B"/>
    <w:rsid w:val="00D14142"/>
    <w:rsid w:val="00D2402A"/>
    <w:rsid w:val="00D27F2C"/>
    <w:rsid w:val="00D30F2B"/>
    <w:rsid w:val="00D339F4"/>
    <w:rsid w:val="00D35CF4"/>
    <w:rsid w:val="00D3786A"/>
    <w:rsid w:val="00D43055"/>
    <w:rsid w:val="00D4649A"/>
    <w:rsid w:val="00D53B39"/>
    <w:rsid w:val="00D53C1B"/>
    <w:rsid w:val="00D6143F"/>
    <w:rsid w:val="00D61548"/>
    <w:rsid w:val="00D62AEB"/>
    <w:rsid w:val="00D6472B"/>
    <w:rsid w:val="00D7275D"/>
    <w:rsid w:val="00D75083"/>
    <w:rsid w:val="00D90D0B"/>
    <w:rsid w:val="00D93E22"/>
    <w:rsid w:val="00D945B4"/>
    <w:rsid w:val="00D9523D"/>
    <w:rsid w:val="00D97B32"/>
    <w:rsid w:val="00DA109E"/>
    <w:rsid w:val="00DA23CA"/>
    <w:rsid w:val="00DA466C"/>
    <w:rsid w:val="00DA4D0B"/>
    <w:rsid w:val="00DA5521"/>
    <w:rsid w:val="00DA6844"/>
    <w:rsid w:val="00DB1710"/>
    <w:rsid w:val="00DB1EDC"/>
    <w:rsid w:val="00DB2A7F"/>
    <w:rsid w:val="00DB37FB"/>
    <w:rsid w:val="00DB55F4"/>
    <w:rsid w:val="00DC0B99"/>
    <w:rsid w:val="00DC4285"/>
    <w:rsid w:val="00DC7217"/>
    <w:rsid w:val="00DC7291"/>
    <w:rsid w:val="00DE5383"/>
    <w:rsid w:val="00DE63DF"/>
    <w:rsid w:val="00DF094C"/>
    <w:rsid w:val="00E0021E"/>
    <w:rsid w:val="00E005A0"/>
    <w:rsid w:val="00E0128C"/>
    <w:rsid w:val="00E020D8"/>
    <w:rsid w:val="00E060C3"/>
    <w:rsid w:val="00E10602"/>
    <w:rsid w:val="00E10AE5"/>
    <w:rsid w:val="00E11157"/>
    <w:rsid w:val="00E14B67"/>
    <w:rsid w:val="00E326EF"/>
    <w:rsid w:val="00E3423B"/>
    <w:rsid w:val="00E379DE"/>
    <w:rsid w:val="00E40D3C"/>
    <w:rsid w:val="00E43573"/>
    <w:rsid w:val="00E52FC0"/>
    <w:rsid w:val="00E60F6A"/>
    <w:rsid w:val="00E66D5A"/>
    <w:rsid w:val="00E719A9"/>
    <w:rsid w:val="00E71CF9"/>
    <w:rsid w:val="00E766B4"/>
    <w:rsid w:val="00E803BA"/>
    <w:rsid w:val="00E83868"/>
    <w:rsid w:val="00E90EE8"/>
    <w:rsid w:val="00EA4AEE"/>
    <w:rsid w:val="00EA7431"/>
    <w:rsid w:val="00EB7999"/>
    <w:rsid w:val="00EB7E30"/>
    <w:rsid w:val="00EC0CB3"/>
    <w:rsid w:val="00EC7330"/>
    <w:rsid w:val="00EE3645"/>
    <w:rsid w:val="00EF07F4"/>
    <w:rsid w:val="00EF0CA8"/>
    <w:rsid w:val="00EF59AB"/>
    <w:rsid w:val="00F0094D"/>
    <w:rsid w:val="00F00E90"/>
    <w:rsid w:val="00F01CEC"/>
    <w:rsid w:val="00F036E9"/>
    <w:rsid w:val="00F03838"/>
    <w:rsid w:val="00F1587F"/>
    <w:rsid w:val="00F25074"/>
    <w:rsid w:val="00F31B2D"/>
    <w:rsid w:val="00F34E96"/>
    <w:rsid w:val="00F37B38"/>
    <w:rsid w:val="00F40E11"/>
    <w:rsid w:val="00F4224D"/>
    <w:rsid w:val="00F425BC"/>
    <w:rsid w:val="00F529D0"/>
    <w:rsid w:val="00F53236"/>
    <w:rsid w:val="00F54D09"/>
    <w:rsid w:val="00F74867"/>
    <w:rsid w:val="00F80A19"/>
    <w:rsid w:val="00F819AE"/>
    <w:rsid w:val="00F82205"/>
    <w:rsid w:val="00F85A62"/>
    <w:rsid w:val="00F861AE"/>
    <w:rsid w:val="00F95D50"/>
    <w:rsid w:val="00FA036B"/>
    <w:rsid w:val="00FA0EE5"/>
    <w:rsid w:val="00FA516E"/>
    <w:rsid w:val="00FA7779"/>
    <w:rsid w:val="00FB0531"/>
    <w:rsid w:val="00FB13F2"/>
    <w:rsid w:val="00FB6BBC"/>
    <w:rsid w:val="00FC10A0"/>
    <w:rsid w:val="00FC142C"/>
    <w:rsid w:val="00FC4491"/>
    <w:rsid w:val="00FC60A0"/>
    <w:rsid w:val="00FD3545"/>
    <w:rsid w:val="00FE12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59BB0"/>
  <w15:docId w15:val="{07D1FC2C-1862-47D6-A704-985C0CA6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8E9"/>
  </w:style>
  <w:style w:type="paragraph" w:styleId="Heading1">
    <w:name w:val="heading 1"/>
    <w:basedOn w:val="Normal"/>
    <w:next w:val="Normal"/>
    <w:link w:val="Heading1Char"/>
    <w:uiPriority w:val="9"/>
    <w:qFormat/>
    <w:rsid w:val="00B92D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4E96"/>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4E96"/>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34E96"/>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4E96"/>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34E96"/>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34E96"/>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34E9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4E9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DB4"/>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B9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90B02"/>
    <w:pPr>
      <w:ind w:left="720"/>
      <w:contextualSpacing/>
    </w:pPr>
  </w:style>
  <w:style w:type="paragraph" w:styleId="Header">
    <w:name w:val="header"/>
    <w:basedOn w:val="Normal"/>
    <w:link w:val="HeaderChar"/>
    <w:uiPriority w:val="99"/>
    <w:unhideWhenUsed/>
    <w:rsid w:val="00C968C9"/>
    <w:pPr>
      <w:tabs>
        <w:tab w:val="center" w:pos="4819"/>
        <w:tab w:val="right" w:pos="9638"/>
      </w:tabs>
      <w:spacing w:after="0" w:line="240" w:lineRule="auto"/>
    </w:pPr>
  </w:style>
  <w:style w:type="character" w:customStyle="1" w:styleId="HeaderChar">
    <w:name w:val="Header Char"/>
    <w:basedOn w:val="DefaultParagraphFont"/>
    <w:link w:val="Header"/>
    <w:uiPriority w:val="99"/>
    <w:rsid w:val="00C968C9"/>
  </w:style>
  <w:style w:type="paragraph" w:styleId="Footer">
    <w:name w:val="footer"/>
    <w:basedOn w:val="Normal"/>
    <w:link w:val="FooterChar"/>
    <w:uiPriority w:val="99"/>
    <w:unhideWhenUsed/>
    <w:rsid w:val="00C968C9"/>
    <w:pPr>
      <w:tabs>
        <w:tab w:val="center" w:pos="4819"/>
        <w:tab w:val="right" w:pos="9638"/>
      </w:tabs>
      <w:spacing w:after="0" w:line="240" w:lineRule="auto"/>
    </w:pPr>
  </w:style>
  <w:style w:type="character" w:customStyle="1" w:styleId="FooterChar">
    <w:name w:val="Footer Char"/>
    <w:basedOn w:val="DefaultParagraphFont"/>
    <w:link w:val="Footer"/>
    <w:uiPriority w:val="99"/>
    <w:rsid w:val="00C968C9"/>
  </w:style>
  <w:style w:type="character" w:customStyle="1" w:styleId="Heading2Char">
    <w:name w:val="Heading 2 Char"/>
    <w:basedOn w:val="DefaultParagraphFont"/>
    <w:link w:val="Heading2"/>
    <w:uiPriority w:val="9"/>
    <w:rsid w:val="00F34E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34E9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34E9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34E9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34E9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34E9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34E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34E96"/>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rsid w:val="00AF38BA"/>
    <w:pPr>
      <w:spacing w:after="0" w:line="240" w:lineRule="auto"/>
    </w:pPr>
    <w:rPr>
      <w:rFonts w:ascii="Times New Roman" w:eastAsia="Times New Roman" w:hAnsi="Times New Roman" w:cs="Times New Roman"/>
      <w:sz w:val="20"/>
      <w:szCs w:val="20"/>
      <w:lang w:val="da-DK" w:eastAsia="da-DK"/>
    </w:rPr>
  </w:style>
  <w:style w:type="character" w:customStyle="1" w:styleId="FootnoteTextChar">
    <w:name w:val="Footnote Text Char"/>
    <w:basedOn w:val="DefaultParagraphFont"/>
    <w:link w:val="FootnoteText"/>
    <w:uiPriority w:val="99"/>
    <w:rsid w:val="00AF38BA"/>
    <w:rPr>
      <w:rFonts w:ascii="Times New Roman" w:eastAsia="Times New Roman" w:hAnsi="Times New Roman" w:cs="Times New Roman"/>
      <w:sz w:val="20"/>
      <w:szCs w:val="20"/>
      <w:lang w:val="da-DK" w:eastAsia="da-DK"/>
    </w:rPr>
  </w:style>
  <w:style w:type="character" w:styleId="FootnoteReference">
    <w:name w:val="footnote reference"/>
    <w:basedOn w:val="DefaultParagraphFont"/>
    <w:uiPriority w:val="99"/>
    <w:semiHidden/>
    <w:rsid w:val="00AF38BA"/>
    <w:rPr>
      <w:rFonts w:cs="Times New Roman"/>
      <w:vertAlign w:val="superscript"/>
    </w:rPr>
  </w:style>
  <w:style w:type="paragraph" w:styleId="BalloonText">
    <w:name w:val="Balloon Text"/>
    <w:basedOn w:val="Normal"/>
    <w:link w:val="BalloonTextChar"/>
    <w:uiPriority w:val="99"/>
    <w:semiHidden/>
    <w:unhideWhenUsed/>
    <w:rsid w:val="00A32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870"/>
    <w:rPr>
      <w:rFonts w:ascii="Segoe UI" w:hAnsi="Segoe UI" w:cs="Segoe UI"/>
      <w:sz w:val="18"/>
      <w:szCs w:val="18"/>
    </w:rPr>
  </w:style>
  <w:style w:type="paragraph" w:styleId="Caption">
    <w:name w:val="caption"/>
    <w:basedOn w:val="Normal"/>
    <w:next w:val="Normal"/>
    <w:uiPriority w:val="35"/>
    <w:unhideWhenUsed/>
    <w:qFormat/>
    <w:rsid w:val="00A00341"/>
    <w:pPr>
      <w:spacing w:after="200" w:line="240" w:lineRule="auto"/>
    </w:pPr>
    <w:rPr>
      <w:i/>
      <w:iCs/>
      <w:color w:val="44546A" w:themeColor="text2"/>
      <w:sz w:val="18"/>
      <w:szCs w:val="18"/>
    </w:rPr>
  </w:style>
  <w:style w:type="paragraph" w:customStyle="1" w:styleId="xl32">
    <w:name w:val="xl32"/>
    <w:basedOn w:val="Normal"/>
    <w:rsid w:val="004F6067"/>
    <w:pPr>
      <w:spacing w:before="100" w:beforeAutospacing="1" w:after="100" w:afterAutospacing="1" w:line="240" w:lineRule="auto"/>
      <w:textAlignment w:val="top"/>
    </w:pPr>
    <w:rPr>
      <w:rFonts w:ascii="Arial Narrow" w:eastAsia="Arial Unicode MS" w:hAnsi="Arial Narrow" w:cs="Arial Unicode MS"/>
      <w:sz w:val="18"/>
      <w:szCs w:val="18"/>
      <w:lang w:val="en-US"/>
    </w:rPr>
  </w:style>
  <w:style w:type="paragraph" w:styleId="Subtitle">
    <w:name w:val="Subtitle"/>
    <w:basedOn w:val="Normal"/>
    <w:link w:val="SubtitleChar"/>
    <w:qFormat/>
    <w:rsid w:val="004F6067"/>
    <w:pPr>
      <w:spacing w:after="0" w:line="240" w:lineRule="auto"/>
      <w:jc w:val="center"/>
    </w:pPr>
    <w:rPr>
      <w:rFonts w:ascii="Times New Roman" w:eastAsia="Times New Roman" w:hAnsi="Times New Roman" w:cs="Times New Roman"/>
      <w:b/>
      <w:snapToGrid w:val="0"/>
      <w:sz w:val="24"/>
      <w:szCs w:val="20"/>
      <w:lang w:val="en-US"/>
    </w:rPr>
  </w:style>
  <w:style w:type="character" w:customStyle="1" w:styleId="SubtitleChar">
    <w:name w:val="Subtitle Char"/>
    <w:basedOn w:val="DefaultParagraphFont"/>
    <w:link w:val="Subtitle"/>
    <w:rsid w:val="004F6067"/>
    <w:rPr>
      <w:rFonts w:ascii="Times New Roman" w:eastAsia="Times New Roman" w:hAnsi="Times New Roman" w:cs="Times New Roman"/>
      <w:b/>
      <w:snapToGrid w:val="0"/>
      <w:sz w:val="24"/>
      <w:szCs w:val="20"/>
      <w:lang w:val="en-US"/>
    </w:rPr>
  </w:style>
  <w:style w:type="paragraph" w:styleId="Title">
    <w:name w:val="Title"/>
    <w:basedOn w:val="Normal"/>
    <w:link w:val="TitleChar"/>
    <w:qFormat/>
    <w:rsid w:val="004F6067"/>
    <w:pPr>
      <w:spacing w:after="0" w:line="240" w:lineRule="auto"/>
      <w:jc w:val="center"/>
    </w:pPr>
    <w:rPr>
      <w:rFonts w:ascii="Times New Roman" w:eastAsia="Times New Roman" w:hAnsi="Times New Roman" w:cs="Times New Roman"/>
      <w:b/>
      <w:snapToGrid w:val="0"/>
      <w:sz w:val="24"/>
      <w:szCs w:val="20"/>
      <w:lang w:val="en-US"/>
    </w:rPr>
  </w:style>
  <w:style w:type="character" w:customStyle="1" w:styleId="TitleChar">
    <w:name w:val="Title Char"/>
    <w:basedOn w:val="DefaultParagraphFont"/>
    <w:link w:val="Title"/>
    <w:rsid w:val="004F6067"/>
    <w:rPr>
      <w:rFonts w:ascii="Times New Roman" w:eastAsia="Times New Roman" w:hAnsi="Times New Roman" w:cs="Times New Roman"/>
      <w:b/>
      <w:snapToGrid w:val="0"/>
      <w:sz w:val="24"/>
      <w:szCs w:val="20"/>
      <w:lang w:val="en-US"/>
    </w:rPr>
  </w:style>
  <w:style w:type="paragraph" w:styleId="TOCHeading">
    <w:name w:val="TOC Heading"/>
    <w:basedOn w:val="Heading1"/>
    <w:next w:val="Normal"/>
    <w:uiPriority w:val="39"/>
    <w:unhideWhenUsed/>
    <w:qFormat/>
    <w:rsid w:val="00366FA6"/>
    <w:pPr>
      <w:outlineLvl w:val="9"/>
    </w:pPr>
    <w:rPr>
      <w:lang w:eastAsia="en-GB"/>
    </w:rPr>
  </w:style>
  <w:style w:type="paragraph" w:styleId="TOC1">
    <w:name w:val="toc 1"/>
    <w:basedOn w:val="Normal"/>
    <w:next w:val="Normal"/>
    <w:autoRedefine/>
    <w:uiPriority w:val="39"/>
    <w:unhideWhenUsed/>
    <w:rsid w:val="00A27A38"/>
    <w:pPr>
      <w:tabs>
        <w:tab w:val="left" w:pos="440"/>
        <w:tab w:val="right" w:leader="dot" w:pos="9628"/>
      </w:tabs>
      <w:spacing w:after="100"/>
      <w:ind w:left="426" w:hanging="426"/>
    </w:pPr>
  </w:style>
  <w:style w:type="paragraph" w:styleId="TOC2">
    <w:name w:val="toc 2"/>
    <w:basedOn w:val="Normal"/>
    <w:next w:val="Normal"/>
    <w:autoRedefine/>
    <w:uiPriority w:val="39"/>
    <w:unhideWhenUsed/>
    <w:rsid w:val="00366FA6"/>
    <w:pPr>
      <w:spacing w:after="100"/>
      <w:ind w:left="220"/>
    </w:pPr>
  </w:style>
  <w:style w:type="paragraph" w:styleId="TOC3">
    <w:name w:val="toc 3"/>
    <w:basedOn w:val="Normal"/>
    <w:next w:val="Normal"/>
    <w:autoRedefine/>
    <w:uiPriority w:val="39"/>
    <w:unhideWhenUsed/>
    <w:rsid w:val="00366FA6"/>
    <w:pPr>
      <w:spacing w:after="100"/>
      <w:ind w:left="440"/>
    </w:pPr>
  </w:style>
  <w:style w:type="character" w:styleId="Hyperlink">
    <w:name w:val="Hyperlink"/>
    <w:basedOn w:val="DefaultParagraphFont"/>
    <w:uiPriority w:val="99"/>
    <w:unhideWhenUsed/>
    <w:rsid w:val="00366FA6"/>
    <w:rPr>
      <w:color w:val="0563C1" w:themeColor="hyperlink"/>
      <w:u w:val="single"/>
    </w:rPr>
  </w:style>
  <w:style w:type="character" w:customStyle="1" w:styleId="ListParagraphChar">
    <w:name w:val="List Paragraph Char"/>
    <w:link w:val="ListParagraph"/>
    <w:uiPriority w:val="34"/>
    <w:rsid w:val="00C270D5"/>
  </w:style>
  <w:style w:type="character" w:styleId="CommentReference">
    <w:name w:val="annotation reference"/>
    <w:basedOn w:val="DefaultParagraphFont"/>
    <w:uiPriority w:val="99"/>
    <w:semiHidden/>
    <w:unhideWhenUsed/>
    <w:rsid w:val="00605689"/>
    <w:rPr>
      <w:sz w:val="16"/>
      <w:szCs w:val="16"/>
    </w:rPr>
  </w:style>
  <w:style w:type="paragraph" w:styleId="CommentText">
    <w:name w:val="annotation text"/>
    <w:basedOn w:val="Normal"/>
    <w:link w:val="CommentTextChar"/>
    <w:uiPriority w:val="99"/>
    <w:semiHidden/>
    <w:unhideWhenUsed/>
    <w:rsid w:val="00605689"/>
    <w:pPr>
      <w:spacing w:line="240" w:lineRule="auto"/>
    </w:pPr>
    <w:rPr>
      <w:sz w:val="20"/>
      <w:szCs w:val="20"/>
    </w:rPr>
  </w:style>
  <w:style w:type="character" w:customStyle="1" w:styleId="CommentTextChar">
    <w:name w:val="Comment Text Char"/>
    <w:basedOn w:val="DefaultParagraphFont"/>
    <w:link w:val="CommentText"/>
    <w:uiPriority w:val="99"/>
    <w:semiHidden/>
    <w:rsid w:val="00605689"/>
    <w:rPr>
      <w:sz w:val="20"/>
      <w:szCs w:val="20"/>
    </w:rPr>
  </w:style>
  <w:style w:type="paragraph" w:styleId="CommentSubject">
    <w:name w:val="annotation subject"/>
    <w:basedOn w:val="CommentText"/>
    <w:next w:val="CommentText"/>
    <w:link w:val="CommentSubjectChar"/>
    <w:uiPriority w:val="99"/>
    <w:semiHidden/>
    <w:unhideWhenUsed/>
    <w:rsid w:val="00605689"/>
    <w:rPr>
      <w:b/>
      <w:bCs/>
    </w:rPr>
  </w:style>
  <w:style w:type="character" w:customStyle="1" w:styleId="CommentSubjectChar">
    <w:name w:val="Comment Subject Char"/>
    <w:basedOn w:val="CommentTextChar"/>
    <w:link w:val="CommentSubject"/>
    <w:uiPriority w:val="99"/>
    <w:semiHidden/>
    <w:rsid w:val="00605689"/>
    <w:rPr>
      <w:b/>
      <w:bCs/>
      <w:sz w:val="20"/>
      <w:szCs w:val="20"/>
    </w:rPr>
  </w:style>
  <w:style w:type="paragraph" w:styleId="NormalWeb">
    <w:name w:val="Normal (Web)"/>
    <w:basedOn w:val="Normal"/>
    <w:uiPriority w:val="99"/>
    <w:unhideWhenUsed/>
    <w:rsid w:val="001034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034B2"/>
    <w:rPr>
      <w:i/>
      <w:iCs/>
    </w:rPr>
  </w:style>
  <w:style w:type="paragraph" w:styleId="NoSpacing">
    <w:name w:val="No Spacing"/>
    <w:uiPriority w:val="1"/>
    <w:qFormat/>
    <w:rsid w:val="006A5BBE"/>
    <w:pPr>
      <w:spacing w:after="0" w:line="240" w:lineRule="auto"/>
    </w:pPr>
  </w:style>
  <w:style w:type="character" w:styleId="FollowedHyperlink">
    <w:name w:val="FollowedHyperlink"/>
    <w:basedOn w:val="DefaultParagraphFont"/>
    <w:uiPriority w:val="99"/>
    <w:semiHidden/>
    <w:unhideWhenUsed/>
    <w:rsid w:val="00982C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73057">
      <w:bodyDiv w:val="1"/>
      <w:marLeft w:val="0"/>
      <w:marRight w:val="0"/>
      <w:marTop w:val="0"/>
      <w:marBottom w:val="0"/>
      <w:divBdr>
        <w:top w:val="none" w:sz="0" w:space="0" w:color="auto"/>
        <w:left w:val="none" w:sz="0" w:space="0" w:color="auto"/>
        <w:bottom w:val="none" w:sz="0" w:space="0" w:color="auto"/>
        <w:right w:val="none" w:sz="0" w:space="0" w:color="auto"/>
      </w:divBdr>
      <w:divsChild>
        <w:div w:id="543904254">
          <w:marLeft w:val="0"/>
          <w:marRight w:val="0"/>
          <w:marTop w:val="0"/>
          <w:marBottom w:val="0"/>
          <w:divBdr>
            <w:top w:val="none" w:sz="0" w:space="0" w:color="auto"/>
            <w:left w:val="none" w:sz="0" w:space="0" w:color="auto"/>
            <w:bottom w:val="none" w:sz="0" w:space="0" w:color="auto"/>
            <w:right w:val="none" w:sz="0" w:space="0" w:color="auto"/>
          </w:divBdr>
          <w:divsChild>
            <w:div w:id="426539938">
              <w:marLeft w:val="0"/>
              <w:marRight w:val="0"/>
              <w:marTop w:val="0"/>
              <w:marBottom w:val="0"/>
              <w:divBdr>
                <w:top w:val="none" w:sz="0" w:space="0" w:color="auto"/>
                <w:left w:val="none" w:sz="0" w:space="0" w:color="auto"/>
                <w:bottom w:val="none" w:sz="0" w:space="0" w:color="auto"/>
                <w:right w:val="none" w:sz="0" w:space="0" w:color="auto"/>
              </w:divBdr>
              <w:divsChild>
                <w:div w:id="229193305">
                  <w:marLeft w:val="0"/>
                  <w:marRight w:val="0"/>
                  <w:marTop w:val="0"/>
                  <w:marBottom w:val="0"/>
                  <w:divBdr>
                    <w:top w:val="none" w:sz="0" w:space="0" w:color="auto"/>
                    <w:left w:val="none" w:sz="0" w:space="0" w:color="auto"/>
                    <w:bottom w:val="none" w:sz="0" w:space="0" w:color="auto"/>
                    <w:right w:val="none" w:sz="0" w:space="0" w:color="auto"/>
                  </w:divBdr>
                  <w:divsChild>
                    <w:div w:id="401607301">
                      <w:marLeft w:val="0"/>
                      <w:marRight w:val="0"/>
                      <w:marTop w:val="0"/>
                      <w:marBottom w:val="0"/>
                      <w:divBdr>
                        <w:top w:val="none" w:sz="0" w:space="0" w:color="auto"/>
                        <w:left w:val="none" w:sz="0" w:space="0" w:color="auto"/>
                        <w:bottom w:val="none" w:sz="0" w:space="0" w:color="auto"/>
                        <w:right w:val="none" w:sz="0" w:space="0" w:color="auto"/>
                      </w:divBdr>
                      <w:divsChild>
                        <w:div w:id="11345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120525">
      <w:bodyDiv w:val="1"/>
      <w:marLeft w:val="0"/>
      <w:marRight w:val="0"/>
      <w:marTop w:val="0"/>
      <w:marBottom w:val="0"/>
      <w:divBdr>
        <w:top w:val="none" w:sz="0" w:space="0" w:color="auto"/>
        <w:left w:val="none" w:sz="0" w:space="0" w:color="auto"/>
        <w:bottom w:val="none" w:sz="0" w:space="0" w:color="auto"/>
        <w:right w:val="none" w:sz="0" w:space="0" w:color="auto"/>
      </w:divBdr>
      <w:divsChild>
        <w:div w:id="1301836680">
          <w:marLeft w:val="0"/>
          <w:marRight w:val="0"/>
          <w:marTop w:val="0"/>
          <w:marBottom w:val="0"/>
          <w:divBdr>
            <w:top w:val="none" w:sz="0" w:space="0" w:color="auto"/>
            <w:left w:val="none" w:sz="0" w:space="0" w:color="auto"/>
            <w:bottom w:val="none" w:sz="0" w:space="0" w:color="auto"/>
            <w:right w:val="none" w:sz="0" w:space="0" w:color="auto"/>
          </w:divBdr>
          <w:divsChild>
            <w:div w:id="1025789025">
              <w:marLeft w:val="0"/>
              <w:marRight w:val="0"/>
              <w:marTop w:val="0"/>
              <w:marBottom w:val="0"/>
              <w:divBdr>
                <w:top w:val="none" w:sz="0" w:space="0" w:color="auto"/>
                <w:left w:val="none" w:sz="0" w:space="0" w:color="auto"/>
                <w:bottom w:val="none" w:sz="0" w:space="0" w:color="auto"/>
                <w:right w:val="none" w:sz="0" w:space="0" w:color="auto"/>
              </w:divBdr>
              <w:divsChild>
                <w:div w:id="988482659">
                  <w:marLeft w:val="0"/>
                  <w:marRight w:val="0"/>
                  <w:marTop w:val="0"/>
                  <w:marBottom w:val="0"/>
                  <w:divBdr>
                    <w:top w:val="none" w:sz="0" w:space="0" w:color="auto"/>
                    <w:left w:val="none" w:sz="0" w:space="0" w:color="auto"/>
                    <w:bottom w:val="none" w:sz="0" w:space="0" w:color="auto"/>
                    <w:right w:val="none" w:sz="0" w:space="0" w:color="auto"/>
                  </w:divBdr>
                  <w:divsChild>
                    <w:div w:id="299119101">
                      <w:marLeft w:val="0"/>
                      <w:marRight w:val="0"/>
                      <w:marTop w:val="0"/>
                      <w:marBottom w:val="0"/>
                      <w:divBdr>
                        <w:top w:val="none" w:sz="0" w:space="0" w:color="auto"/>
                        <w:left w:val="none" w:sz="0" w:space="0" w:color="auto"/>
                        <w:bottom w:val="none" w:sz="0" w:space="0" w:color="auto"/>
                        <w:right w:val="none" w:sz="0" w:space="0" w:color="auto"/>
                      </w:divBdr>
                      <w:divsChild>
                        <w:div w:id="1428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9E46-2C0F-4DD3-B8CA-A8D447D1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5341</Words>
  <Characters>30445</Characters>
  <Application>Microsoft Office Word</Application>
  <DocSecurity>0</DocSecurity>
  <Lines>253</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Majara Ratsiu</cp:lastModifiedBy>
  <cp:revision>2</cp:revision>
  <cp:lastPrinted>2021-07-20T09:16:00Z</cp:lastPrinted>
  <dcterms:created xsi:type="dcterms:W3CDTF">2023-01-27T08:54:00Z</dcterms:created>
  <dcterms:modified xsi:type="dcterms:W3CDTF">2023-01-27T08:54:00Z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914f9e-4c1b-4005-a7de-34e254df930c_Enabled">
    <vt:lpwstr>true</vt:lpwstr>
  </property>
  <property fmtid="{D5CDD505-2E9C-101B-9397-08002B2CF9AE}" pid="3" name="MSIP_Label_9f914f9e-4c1b-4005-a7de-34e254df930c_SetDate">
    <vt:lpwstr>2023-01-27T08:54:18Z</vt:lpwstr>
  </property>
  <property fmtid="{D5CDD505-2E9C-101B-9397-08002B2CF9AE}" pid="4" name="MSIP_Label_9f914f9e-4c1b-4005-a7de-34e254df930c_Method">
    <vt:lpwstr>Standard</vt:lpwstr>
  </property>
  <property fmtid="{D5CDD505-2E9C-101B-9397-08002B2CF9AE}" pid="5" name="MSIP_Label_9f914f9e-4c1b-4005-a7de-34e254df930c_Name">
    <vt:lpwstr>Personal</vt:lpwstr>
  </property>
  <property fmtid="{D5CDD505-2E9C-101B-9397-08002B2CF9AE}" pid="6" name="MSIP_Label_9f914f9e-4c1b-4005-a7de-34e254df930c_SiteId">
    <vt:lpwstr>2da551e5-ab0a-45ad-b85e-866ea2d3c525</vt:lpwstr>
  </property>
  <property fmtid="{D5CDD505-2E9C-101B-9397-08002B2CF9AE}" pid="7" name="MSIP_Label_9f914f9e-4c1b-4005-a7de-34e254df930c_ActionId">
    <vt:lpwstr>135053d0-8870-433f-8f67-69f5db052ab6</vt:lpwstr>
  </property>
  <property fmtid="{D5CDD505-2E9C-101B-9397-08002B2CF9AE}" pid="8" name="MSIP_Label_9f914f9e-4c1b-4005-a7de-34e254df930c_ContentBits">
    <vt:lpwstr>0</vt:lpwstr>
  </property>
</Properties>
</file>